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5062A" w14:textId="2B78042F" w:rsidR="006C5718" w:rsidRDefault="006C5718" w:rsidP="006C5718">
      <w:pPr>
        <w:spacing w:after="54" w:line="259" w:lineRule="auto"/>
        <w:ind w:left="0" w:firstLine="0"/>
        <w:jc w:val="center"/>
        <w:rPr>
          <w:rFonts w:ascii="Public Sans" w:hAnsi="Public Sans"/>
          <w:sz w:val="32"/>
        </w:rPr>
      </w:pPr>
      <w:r w:rsidRPr="006C5718">
        <w:rPr>
          <w:rFonts w:ascii="Public Sans" w:hAnsi="Public Sans"/>
          <w:sz w:val="32"/>
        </w:rPr>
        <w:t>Plant pre- purchase assessment checklist</w:t>
      </w:r>
    </w:p>
    <w:p w14:paraId="3645492E" w14:textId="77777777" w:rsidR="006C5718" w:rsidRDefault="006C5718" w:rsidP="006C5718">
      <w:pPr>
        <w:spacing w:after="54" w:line="259" w:lineRule="auto"/>
        <w:ind w:left="0" w:firstLine="0"/>
        <w:jc w:val="center"/>
        <w:rPr>
          <w:rFonts w:ascii="Arial" w:hAnsi="Arial" w:cs="Arial"/>
          <w:b/>
          <w:sz w:val="24"/>
          <w:szCs w:val="24"/>
        </w:rPr>
      </w:pPr>
    </w:p>
    <w:p w14:paraId="1CDB6113" w14:textId="358E991F" w:rsidR="004434FC" w:rsidRPr="000574CD" w:rsidRDefault="00951829">
      <w:pPr>
        <w:spacing w:after="54" w:line="259" w:lineRule="auto"/>
        <w:ind w:left="0" w:firstLine="0"/>
        <w:rPr>
          <w:rFonts w:ascii="Arial" w:hAnsi="Arial" w:cs="Arial"/>
          <w:sz w:val="24"/>
          <w:szCs w:val="24"/>
        </w:rPr>
      </w:pPr>
      <w:r w:rsidRPr="000574CD">
        <w:rPr>
          <w:rFonts w:ascii="Arial" w:hAnsi="Arial" w:cs="Arial"/>
          <w:b/>
          <w:sz w:val="24"/>
          <w:szCs w:val="24"/>
        </w:rPr>
        <w:t xml:space="preserve">Plant - Acquisition / Purchase </w:t>
      </w:r>
    </w:p>
    <w:p w14:paraId="2727C8C8" w14:textId="2EA6DEF5" w:rsidR="004434FC" w:rsidRPr="000574CD" w:rsidRDefault="001B1227">
      <w:pPr>
        <w:spacing w:after="112"/>
        <w:ind w:right="15"/>
        <w:rPr>
          <w:rFonts w:ascii="Arial" w:hAnsi="Arial" w:cs="Arial"/>
          <w:sz w:val="24"/>
          <w:szCs w:val="24"/>
        </w:rPr>
      </w:pPr>
      <w:r w:rsidRPr="000574CD">
        <w:rPr>
          <w:rFonts w:ascii="Arial" w:hAnsi="Arial" w:cs="Arial"/>
          <w:sz w:val="24"/>
          <w:szCs w:val="24"/>
        </w:rPr>
        <w:t xml:space="preserve">Prior to the acquisition, purchase or introduction of new plant </w:t>
      </w:r>
      <w:r w:rsidR="00D019FC">
        <w:rPr>
          <w:rFonts w:ascii="Arial" w:hAnsi="Arial" w:cs="Arial"/>
          <w:sz w:val="24"/>
          <w:szCs w:val="24"/>
        </w:rPr>
        <w:t xml:space="preserve">or equipment </w:t>
      </w:r>
      <w:r w:rsidRPr="000574CD">
        <w:rPr>
          <w:rFonts w:ascii="Arial" w:hAnsi="Arial" w:cs="Arial"/>
          <w:sz w:val="24"/>
          <w:szCs w:val="24"/>
        </w:rPr>
        <w:t xml:space="preserve">into the workplace, a documented hazard assessment is required to ensure any </w:t>
      </w:r>
      <w:r w:rsidR="00F15D4C" w:rsidRPr="000574CD">
        <w:rPr>
          <w:rFonts w:ascii="Arial" w:hAnsi="Arial" w:cs="Arial"/>
          <w:sz w:val="24"/>
          <w:szCs w:val="24"/>
        </w:rPr>
        <w:t xml:space="preserve">associated </w:t>
      </w:r>
      <w:r w:rsidRPr="000574CD">
        <w:rPr>
          <w:rFonts w:ascii="Arial" w:hAnsi="Arial" w:cs="Arial"/>
          <w:sz w:val="24"/>
          <w:szCs w:val="24"/>
        </w:rPr>
        <w:t xml:space="preserve">WHS risks are adequately identified and controlled. </w:t>
      </w:r>
      <w:r w:rsidR="00951829" w:rsidRPr="000574CD">
        <w:rPr>
          <w:rFonts w:ascii="Arial" w:hAnsi="Arial" w:cs="Arial"/>
          <w:sz w:val="24"/>
          <w:szCs w:val="24"/>
        </w:rPr>
        <w:t xml:space="preserve"> </w:t>
      </w:r>
      <w:bookmarkStart w:id="0" w:name="_GoBack"/>
      <w:bookmarkEnd w:id="0"/>
    </w:p>
    <w:p w14:paraId="3C4E60F2" w14:textId="77777777" w:rsidR="001B1227" w:rsidRPr="000574CD" w:rsidRDefault="00951829">
      <w:pPr>
        <w:spacing w:after="99" w:line="308" w:lineRule="auto"/>
        <w:ind w:left="360" w:right="15" w:hanging="360"/>
        <w:rPr>
          <w:rFonts w:ascii="Arial" w:hAnsi="Arial" w:cs="Arial"/>
          <w:sz w:val="24"/>
          <w:szCs w:val="24"/>
        </w:rPr>
      </w:pPr>
      <w:r w:rsidRPr="000574CD">
        <w:rPr>
          <w:rFonts w:ascii="Arial" w:hAnsi="Arial" w:cs="Arial"/>
          <w:sz w:val="24"/>
          <w:szCs w:val="24"/>
        </w:rPr>
        <w:t>In making a pre-purchase decision, the following factors should be considered:</w:t>
      </w:r>
    </w:p>
    <w:p w14:paraId="25E9F7E9" w14:textId="77777777" w:rsidR="00F15D4C" w:rsidRPr="000574CD" w:rsidRDefault="00F15D4C" w:rsidP="00BC26CB">
      <w:pPr>
        <w:pStyle w:val="ListParagraph"/>
        <w:numPr>
          <w:ilvl w:val="0"/>
          <w:numId w:val="7"/>
        </w:numPr>
        <w:spacing w:after="99" w:line="308" w:lineRule="auto"/>
        <w:ind w:right="15"/>
        <w:rPr>
          <w:rFonts w:ascii="Arial" w:hAnsi="Arial" w:cs="Arial"/>
          <w:sz w:val="24"/>
          <w:szCs w:val="24"/>
        </w:rPr>
      </w:pPr>
      <w:r w:rsidRPr="000574CD">
        <w:rPr>
          <w:rFonts w:ascii="Arial" w:hAnsi="Arial" w:cs="Arial"/>
          <w:sz w:val="24"/>
          <w:szCs w:val="24"/>
        </w:rPr>
        <w:t>w</w:t>
      </w:r>
      <w:r w:rsidR="00951829" w:rsidRPr="000574CD">
        <w:rPr>
          <w:rFonts w:ascii="Arial" w:hAnsi="Arial" w:cs="Arial"/>
          <w:sz w:val="24"/>
          <w:szCs w:val="24"/>
        </w:rPr>
        <w:t xml:space="preserve">hether </w:t>
      </w:r>
      <w:r w:rsidRPr="000574CD">
        <w:rPr>
          <w:rFonts w:ascii="Arial" w:hAnsi="Arial" w:cs="Arial"/>
          <w:sz w:val="24"/>
          <w:szCs w:val="24"/>
        </w:rPr>
        <w:t>the</w:t>
      </w:r>
      <w:r w:rsidR="00951829" w:rsidRPr="000574CD">
        <w:rPr>
          <w:rFonts w:ascii="Arial" w:hAnsi="Arial" w:cs="Arial"/>
          <w:sz w:val="24"/>
          <w:szCs w:val="24"/>
        </w:rPr>
        <w:t xml:space="preserve"> task or </w:t>
      </w:r>
      <w:r w:rsidRPr="000574CD">
        <w:rPr>
          <w:rFonts w:ascii="Arial" w:hAnsi="Arial" w:cs="Arial"/>
          <w:sz w:val="24"/>
          <w:szCs w:val="24"/>
        </w:rPr>
        <w:t xml:space="preserve">process </w:t>
      </w:r>
      <w:r w:rsidR="00951829" w:rsidRPr="000574CD">
        <w:rPr>
          <w:rFonts w:ascii="Arial" w:hAnsi="Arial" w:cs="Arial"/>
          <w:sz w:val="24"/>
          <w:szCs w:val="24"/>
        </w:rPr>
        <w:t>is required (possibly eliminating the need for plant to be introduced to the workplace)</w:t>
      </w:r>
      <w:r w:rsidRPr="000574CD">
        <w:rPr>
          <w:rFonts w:ascii="Arial" w:hAnsi="Arial" w:cs="Arial"/>
          <w:sz w:val="24"/>
          <w:szCs w:val="24"/>
        </w:rPr>
        <w:t>;</w:t>
      </w:r>
    </w:p>
    <w:p w14:paraId="1BD870E0" w14:textId="77777777" w:rsidR="00F15D4C" w:rsidRPr="000574CD" w:rsidRDefault="00F15D4C" w:rsidP="00B506BE">
      <w:pPr>
        <w:pStyle w:val="ListParagraph"/>
        <w:numPr>
          <w:ilvl w:val="0"/>
          <w:numId w:val="7"/>
        </w:numPr>
        <w:spacing w:after="99" w:line="308" w:lineRule="auto"/>
        <w:ind w:right="15"/>
        <w:rPr>
          <w:rFonts w:ascii="Arial" w:hAnsi="Arial" w:cs="Arial"/>
          <w:sz w:val="24"/>
          <w:szCs w:val="24"/>
        </w:rPr>
      </w:pPr>
      <w:r w:rsidRPr="000574CD">
        <w:rPr>
          <w:rFonts w:ascii="Arial" w:hAnsi="Arial" w:cs="Arial"/>
          <w:sz w:val="24"/>
          <w:szCs w:val="24"/>
        </w:rPr>
        <w:t>w</w:t>
      </w:r>
      <w:r w:rsidR="00951829" w:rsidRPr="000574CD">
        <w:rPr>
          <w:rFonts w:ascii="Arial" w:hAnsi="Arial" w:cs="Arial"/>
          <w:sz w:val="24"/>
          <w:szCs w:val="24"/>
        </w:rPr>
        <w:t>hether the task can be undertaken in a different way (possible substitution of less hazardous plant)</w:t>
      </w:r>
      <w:r w:rsidR="00B506BE" w:rsidRPr="000574CD">
        <w:rPr>
          <w:rFonts w:ascii="Arial" w:hAnsi="Arial" w:cs="Arial"/>
          <w:sz w:val="24"/>
          <w:szCs w:val="24"/>
        </w:rPr>
        <w:t>;</w:t>
      </w:r>
    </w:p>
    <w:p w14:paraId="596F02F0" w14:textId="31DFE672" w:rsidR="00F15D4C" w:rsidRPr="000574CD" w:rsidRDefault="00F15D4C" w:rsidP="00B506BE">
      <w:pPr>
        <w:pStyle w:val="ListParagraph"/>
        <w:numPr>
          <w:ilvl w:val="0"/>
          <w:numId w:val="7"/>
        </w:numPr>
        <w:spacing w:after="99" w:line="308" w:lineRule="auto"/>
        <w:ind w:right="15"/>
        <w:rPr>
          <w:rFonts w:ascii="Arial" w:hAnsi="Arial" w:cs="Arial"/>
          <w:sz w:val="24"/>
          <w:szCs w:val="24"/>
        </w:rPr>
      </w:pPr>
      <w:r w:rsidRPr="000574CD">
        <w:rPr>
          <w:rFonts w:ascii="Arial" w:hAnsi="Arial" w:cs="Arial"/>
          <w:sz w:val="24"/>
          <w:szCs w:val="24"/>
        </w:rPr>
        <w:t>t</w:t>
      </w:r>
      <w:r w:rsidR="00951829" w:rsidRPr="000574CD">
        <w:rPr>
          <w:rFonts w:ascii="Arial" w:hAnsi="Arial" w:cs="Arial"/>
          <w:sz w:val="24"/>
          <w:szCs w:val="24"/>
        </w:rPr>
        <w:t>ask requirements - define the expected task / operation / process and how the plant or equipment will assist in this</w:t>
      </w:r>
      <w:r w:rsidR="00B506BE" w:rsidRPr="000574CD">
        <w:rPr>
          <w:rFonts w:ascii="Arial" w:hAnsi="Arial" w:cs="Arial"/>
          <w:sz w:val="24"/>
          <w:szCs w:val="24"/>
        </w:rPr>
        <w:t xml:space="preserve"> (e.g. develop a business case); </w:t>
      </w:r>
    </w:p>
    <w:p w14:paraId="12D0888F" w14:textId="77777777" w:rsidR="004434FC" w:rsidRPr="000574CD" w:rsidRDefault="00951829" w:rsidP="00B506BE">
      <w:pPr>
        <w:pStyle w:val="ListParagraph"/>
        <w:numPr>
          <w:ilvl w:val="0"/>
          <w:numId w:val="7"/>
        </w:numPr>
        <w:spacing w:after="99" w:line="308" w:lineRule="auto"/>
        <w:ind w:right="15"/>
        <w:rPr>
          <w:rFonts w:ascii="Arial" w:hAnsi="Arial" w:cs="Arial"/>
          <w:sz w:val="24"/>
          <w:szCs w:val="24"/>
        </w:rPr>
      </w:pPr>
      <w:r w:rsidRPr="000574CD">
        <w:rPr>
          <w:rFonts w:ascii="Arial" w:hAnsi="Arial" w:cs="Arial"/>
          <w:sz w:val="24"/>
          <w:szCs w:val="24"/>
        </w:rPr>
        <w:t xml:space="preserve">Any environmental or work practice issues (e.g. wet areas, flammable gases, work at heights)? </w:t>
      </w:r>
    </w:p>
    <w:p w14:paraId="6513817B" w14:textId="77777777" w:rsidR="00B506BE" w:rsidRPr="000574CD" w:rsidRDefault="00B506BE" w:rsidP="00B506BE">
      <w:pPr>
        <w:pStyle w:val="ListParagraph"/>
        <w:numPr>
          <w:ilvl w:val="0"/>
          <w:numId w:val="7"/>
        </w:numPr>
        <w:spacing w:after="112"/>
        <w:ind w:right="15"/>
        <w:rPr>
          <w:rFonts w:ascii="Arial" w:hAnsi="Arial" w:cs="Arial"/>
          <w:sz w:val="24"/>
          <w:szCs w:val="24"/>
        </w:rPr>
      </w:pPr>
      <w:r w:rsidRPr="000574CD">
        <w:rPr>
          <w:rFonts w:ascii="Arial" w:hAnsi="Arial" w:cs="Arial"/>
          <w:sz w:val="24"/>
          <w:szCs w:val="24"/>
        </w:rPr>
        <w:t xml:space="preserve">If there is no suitable equipment on the market, can the plant/equipment be manufactured?  If so, see the relevant guidance material. </w:t>
      </w:r>
    </w:p>
    <w:p w14:paraId="385B39FB" w14:textId="77777777" w:rsidR="004434FC" w:rsidRPr="000574CD" w:rsidRDefault="00951829" w:rsidP="001B1227">
      <w:pPr>
        <w:pStyle w:val="Heading1"/>
        <w:ind w:left="0" w:firstLine="0"/>
        <w:rPr>
          <w:rFonts w:ascii="Arial" w:hAnsi="Arial" w:cs="Arial"/>
          <w:sz w:val="24"/>
          <w:szCs w:val="24"/>
        </w:rPr>
      </w:pPr>
      <w:r w:rsidRPr="000574CD">
        <w:rPr>
          <w:rFonts w:ascii="Arial" w:hAnsi="Arial" w:cs="Arial"/>
          <w:sz w:val="24"/>
          <w:szCs w:val="24"/>
        </w:rPr>
        <w:t xml:space="preserve">Equipment specifications  </w:t>
      </w:r>
    </w:p>
    <w:p w14:paraId="1ECC140C" w14:textId="4B98BAFE" w:rsidR="004434FC" w:rsidRPr="000574CD" w:rsidRDefault="00951829">
      <w:pPr>
        <w:spacing w:after="111"/>
        <w:ind w:right="15"/>
        <w:rPr>
          <w:rFonts w:ascii="Arial" w:hAnsi="Arial" w:cs="Arial"/>
          <w:sz w:val="24"/>
          <w:szCs w:val="24"/>
        </w:rPr>
      </w:pPr>
      <w:r w:rsidRPr="000574CD">
        <w:rPr>
          <w:rFonts w:ascii="Arial" w:hAnsi="Arial" w:cs="Arial"/>
          <w:sz w:val="24"/>
          <w:szCs w:val="24"/>
        </w:rPr>
        <w:t xml:space="preserve">Identify appropriate plant or equipment available (on the market) that has </w:t>
      </w:r>
      <w:r w:rsidR="00D019FC">
        <w:rPr>
          <w:rFonts w:ascii="Arial" w:hAnsi="Arial" w:cs="Arial"/>
          <w:sz w:val="24"/>
          <w:szCs w:val="24"/>
        </w:rPr>
        <w:t>the</w:t>
      </w:r>
      <w:r w:rsidR="00D019FC" w:rsidRPr="000574CD">
        <w:rPr>
          <w:rFonts w:ascii="Arial" w:hAnsi="Arial" w:cs="Arial"/>
          <w:sz w:val="24"/>
          <w:szCs w:val="24"/>
        </w:rPr>
        <w:t xml:space="preserve"> </w:t>
      </w:r>
      <w:r w:rsidR="00B506BE" w:rsidRPr="000574CD">
        <w:rPr>
          <w:rFonts w:ascii="Arial" w:hAnsi="Arial" w:cs="Arial"/>
          <w:sz w:val="24"/>
          <w:szCs w:val="24"/>
        </w:rPr>
        <w:t>attributes / specifications required.</w:t>
      </w:r>
    </w:p>
    <w:p w14:paraId="1629DD3D" w14:textId="77777777" w:rsidR="004434FC" w:rsidRPr="000574CD" w:rsidRDefault="00951829">
      <w:pPr>
        <w:pStyle w:val="Heading1"/>
        <w:ind w:left="-5"/>
        <w:rPr>
          <w:rFonts w:ascii="Arial" w:hAnsi="Arial" w:cs="Arial"/>
          <w:sz w:val="24"/>
          <w:szCs w:val="24"/>
        </w:rPr>
      </w:pPr>
      <w:r w:rsidRPr="000574CD">
        <w:rPr>
          <w:rFonts w:ascii="Arial" w:hAnsi="Arial" w:cs="Arial"/>
          <w:sz w:val="24"/>
          <w:szCs w:val="24"/>
        </w:rPr>
        <w:t xml:space="preserve">Choosing a supplier </w:t>
      </w:r>
    </w:p>
    <w:p w14:paraId="5F192E92" w14:textId="77777777" w:rsidR="00846C54" w:rsidRPr="000574CD" w:rsidRDefault="00846C54" w:rsidP="00BC26CB">
      <w:pPr>
        <w:rPr>
          <w:rFonts w:ascii="Arial" w:hAnsi="Arial" w:cs="Arial"/>
          <w:sz w:val="24"/>
          <w:szCs w:val="24"/>
        </w:rPr>
      </w:pPr>
      <w:r w:rsidRPr="000574CD">
        <w:rPr>
          <w:rFonts w:ascii="Arial" w:hAnsi="Arial" w:cs="Arial"/>
          <w:sz w:val="24"/>
          <w:szCs w:val="24"/>
        </w:rPr>
        <w:t xml:space="preserve">Most reputable suppliers, manufacturers and retailers of plant may assist in completing the checklist and may provide a demonstration or trial of plant to ascertain the suitability to workplace requirements.   </w:t>
      </w:r>
    </w:p>
    <w:p w14:paraId="641C86D5" w14:textId="296CA22B" w:rsidR="004434FC" w:rsidRPr="000574CD" w:rsidRDefault="00951829">
      <w:pPr>
        <w:ind w:right="15"/>
        <w:rPr>
          <w:rFonts w:ascii="Arial" w:hAnsi="Arial" w:cs="Arial"/>
          <w:sz w:val="24"/>
          <w:szCs w:val="24"/>
        </w:rPr>
      </w:pPr>
      <w:r w:rsidRPr="000574CD">
        <w:rPr>
          <w:rFonts w:ascii="Arial" w:hAnsi="Arial" w:cs="Arial"/>
          <w:sz w:val="24"/>
          <w:szCs w:val="24"/>
        </w:rPr>
        <w:t>When choosing a supplier of plant</w:t>
      </w:r>
      <w:r w:rsidR="00D019FC">
        <w:rPr>
          <w:rFonts w:ascii="Arial" w:hAnsi="Arial" w:cs="Arial"/>
          <w:sz w:val="24"/>
          <w:szCs w:val="24"/>
        </w:rPr>
        <w:t xml:space="preserve"> or equipment</w:t>
      </w:r>
      <w:r w:rsidRPr="000574CD">
        <w:rPr>
          <w:rFonts w:ascii="Arial" w:hAnsi="Arial" w:cs="Arial"/>
          <w:sz w:val="24"/>
          <w:szCs w:val="24"/>
        </w:rPr>
        <w:t xml:space="preserve">, do not rely on the name and reputation of a supplier.  </w:t>
      </w:r>
      <w:r w:rsidR="007D6646" w:rsidRPr="000574CD">
        <w:rPr>
          <w:rFonts w:ascii="Arial" w:hAnsi="Arial" w:cs="Arial"/>
          <w:sz w:val="24"/>
          <w:szCs w:val="24"/>
        </w:rPr>
        <w:t>Confirm</w:t>
      </w:r>
      <w:r w:rsidRPr="000574CD">
        <w:rPr>
          <w:rFonts w:ascii="Arial" w:hAnsi="Arial" w:cs="Arial"/>
          <w:sz w:val="24"/>
          <w:szCs w:val="24"/>
        </w:rPr>
        <w:t xml:space="preserve"> the supplier can provide: </w:t>
      </w:r>
    </w:p>
    <w:p w14:paraId="356D7385"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Choice and availability of plant; </w:t>
      </w:r>
    </w:p>
    <w:p w14:paraId="42F57C80"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Compliance with </w:t>
      </w:r>
      <w:r w:rsidR="00D44BDE" w:rsidRPr="000574CD">
        <w:rPr>
          <w:rFonts w:ascii="Arial" w:hAnsi="Arial" w:cs="Arial"/>
          <w:sz w:val="24"/>
          <w:szCs w:val="24"/>
        </w:rPr>
        <w:t>WHS</w:t>
      </w:r>
      <w:r w:rsidR="00B506BE" w:rsidRPr="000574CD">
        <w:rPr>
          <w:rFonts w:ascii="Arial" w:hAnsi="Arial" w:cs="Arial"/>
          <w:sz w:val="24"/>
          <w:szCs w:val="24"/>
        </w:rPr>
        <w:t xml:space="preserve"> </w:t>
      </w:r>
      <w:r w:rsidRPr="000574CD">
        <w:rPr>
          <w:rFonts w:ascii="Arial" w:hAnsi="Arial" w:cs="Arial"/>
          <w:sz w:val="24"/>
          <w:szCs w:val="24"/>
        </w:rPr>
        <w:t xml:space="preserve">requirements; </w:t>
      </w:r>
    </w:p>
    <w:p w14:paraId="5EB60367"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Plant demonstration arranged by the supplier for a </w:t>
      </w:r>
      <w:r w:rsidR="008C11B4">
        <w:rPr>
          <w:rFonts w:ascii="Arial" w:hAnsi="Arial" w:cs="Arial"/>
          <w:sz w:val="24"/>
          <w:szCs w:val="24"/>
        </w:rPr>
        <w:t>local area</w:t>
      </w:r>
      <w:r w:rsidRPr="000574CD">
        <w:rPr>
          <w:rFonts w:ascii="Arial" w:hAnsi="Arial" w:cs="Arial"/>
          <w:sz w:val="24"/>
          <w:szCs w:val="24"/>
        </w:rPr>
        <w:t xml:space="preserve">; </w:t>
      </w:r>
    </w:p>
    <w:p w14:paraId="07AD7C82"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Service and warranty agreements; </w:t>
      </w:r>
    </w:p>
    <w:p w14:paraId="258E44E5"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Training and technical support; </w:t>
      </w:r>
    </w:p>
    <w:p w14:paraId="5DF5CB79"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Maintenance schedules of the plant; </w:t>
      </w:r>
    </w:p>
    <w:p w14:paraId="398BC955"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Availability of serviceable components; </w:t>
      </w:r>
    </w:p>
    <w:p w14:paraId="42B79CB1" w14:textId="77777777" w:rsidR="004434FC" w:rsidRPr="000574CD" w:rsidRDefault="00951829" w:rsidP="007F74FB">
      <w:pPr>
        <w:pStyle w:val="ListParagraph"/>
        <w:numPr>
          <w:ilvl w:val="0"/>
          <w:numId w:val="11"/>
        </w:numPr>
        <w:spacing w:line="276" w:lineRule="auto"/>
        <w:ind w:right="15"/>
        <w:rPr>
          <w:rFonts w:ascii="Arial" w:hAnsi="Arial" w:cs="Arial"/>
          <w:sz w:val="24"/>
          <w:szCs w:val="24"/>
        </w:rPr>
      </w:pPr>
      <w:r w:rsidRPr="000574CD">
        <w:rPr>
          <w:rFonts w:ascii="Arial" w:hAnsi="Arial" w:cs="Arial"/>
          <w:sz w:val="24"/>
          <w:szCs w:val="24"/>
        </w:rPr>
        <w:t xml:space="preserve">The geographical location of service outlets; </w:t>
      </w:r>
    </w:p>
    <w:p w14:paraId="190311D6" w14:textId="77777777" w:rsidR="00D44BDE" w:rsidRPr="000574CD" w:rsidRDefault="00951829" w:rsidP="007F74FB">
      <w:pPr>
        <w:pStyle w:val="ListParagraph"/>
        <w:numPr>
          <w:ilvl w:val="0"/>
          <w:numId w:val="11"/>
        </w:numPr>
        <w:spacing w:after="0" w:line="276" w:lineRule="auto"/>
        <w:ind w:right="15"/>
        <w:rPr>
          <w:rFonts w:ascii="Arial" w:hAnsi="Arial" w:cs="Arial"/>
          <w:sz w:val="24"/>
          <w:szCs w:val="24"/>
        </w:rPr>
      </w:pPr>
      <w:r w:rsidRPr="000574CD">
        <w:rPr>
          <w:rFonts w:ascii="Arial" w:hAnsi="Arial" w:cs="Arial"/>
          <w:sz w:val="24"/>
          <w:szCs w:val="24"/>
        </w:rPr>
        <w:t>Supplier information; and</w:t>
      </w:r>
    </w:p>
    <w:p w14:paraId="25D008EC" w14:textId="77777777" w:rsidR="004434FC" w:rsidRPr="000574CD" w:rsidRDefault="00951829" w:rsidP="007F74FB">
      <w:pPr>
        <w:pStyle w:val="ListParagraph"/>
        <w:numPr>
          <w:ilvl w:val="0"/>
          <w:numId w:val="11"/>
        </w:numPr>
        <w:spacing w:after="0" w:line="276" w:lineRule="auto"/>
        <w:ind w:right="15"/>
        <w:rPr>
          <w:rFonts w:ascii="Arial" w:hAnsi="Arial" w:cs="Arial"/>
        </w:rPr>
      </w:pPr>
      <w:r w:rsidRPr="000574CD">
        <w:rPr>
          <w:rFonts w:ascii="Arial" w:hAnsi="Arial" w:cs="Arial"/>
          <w:sz w:val="24"/>
          <w:szCs w:val="24"/>
        </w:rPr>
        <w:t>Availability of recall or defect notices.</w:t>
      </w:r>
      <w:r w:rsidRPr="000574CD">
        <w:rPr>
          <w:rFonts w:ascii="Arial" w:hAnsi="Arial" w:cs="Arial"/>
        </w:rPr>
        <w:t xml:space="preserve"> </w:t>
      </w:r>
    </w:p>
    <w:p w14:paraId="38F318D5" w14:textId="77777777" w:rsidR="004434FC" w:rsidRPr="000574CD" w:rsidRDefault="00951829">
      <w:pPr>
        <w:spacing w:after="0" w:line="259" w:lineRule="auto"/>
        <w:ind w:left="0" w:firstLine="0"/>
        <w:rPr>
          <w:rFonts w:ascii="Arial" w:eastAsia="Times New Roman" w:hAnsi="Arial" w:cs="Arial"/>
          <w:sz w:val="24"/>
        </w:rPr>
      </w:pPr>
      <w:r w:rsidRPr="000574CD">
        <w:rPr>
          <w:rFonts w:ascii="Arial" w:eastAsia="Times New Roman" w:hAnsi="Arial" w:cs="Arial"/>
          <w:sz w:val="24"/>
        </w:rPr>
        <w:t xml:space="preserve"> </w:t>
      </w:r>
    </w:p>
    <w:tbl>
      <w:tblPr>
        <w:tblStyle w:val="TableGrid"/>
        <w:tblW w:w="10438" w:type="dxa"/>
        <w:tblInd w:w="-1079" w:type="dxa"/>
        <w:tblCellMar>
          <w:top w:w="51" w:type="dxa"/>
          <w:left w:w="106" w:type="dxa"/>
          <w:right w:w="183" w:type="dxa"/>
        </w:tblCellMar>
        <w:tblLook w:val="04A0" w:firstRow="1" w:lastRow="0" w:firstColumn="1" w:lastColumn="0" w:noHBand="0" w:noVBand="1"/>
      </w:tblPr>
      <w:tblGrid>
        <w:gridCol w:w="5219"/>
        <w:gridCol w:w="5219"/>
      </w:tblGrid>
      <w:tr w:rsidR="002A1B17" w:rsidRPr="000574CD" w14:paraId="33F3A422" w14:textId="77777777" w:rsidTr="002A1B17">
        <w:trPr>
          <w:trHeight w:val="248"/>
        </w:trPr>
        <w:tc>
          <w:tcPr>
            <w:tcW w:w="10438" w:type="dxa"/>
            <w:gridSpan w:val="2"/>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610C67B6" w14:textId="77777777" w:rsidR="002A1B17" w:rsidRPr="000574CD" w:rsidRDefault="002A1B17" w:rsidP="002A1B17">
            <w:pPr>
              <w:pStyle w:val="Heading1"/>
              <w:outlineLvl w:val="0"/>
              <w:rPr>
                <w:rFonts w:ascii="Arial" w:hAnsi="Arial" w:cs="Arial"/>
                <w:sz w:val="24"/>
                <w:szCs w:val="24"/>
              </w:rPr>
            </w:pPr>
            <w:r w:rsidRPr="000574CD">
              <w:rPr>
                <w:rFonts w:ascii="Arial" w:hAnsi="Arial" w:cs="Arial"/>
                <w:sz w:val="24"/>
                <w:szCs w:val="24"/>
              </w:rPr>
              <w:t>Checklist</w:t>
            </w:r>
          </w:p>
        </w:tc>
      </w:tr>
      <w:tr w:rsidR="004434FC" w:rsidRPr="000574CD" w14:paraId="76969E83" w14:textId="77777777" w:rsidTr="002A1B17">
        <w:trPr>
          <w:trHeight w:val="507"/>
        </w:trPr>
        <w:tc>
          <w:tcPr>
            <w:tcW w:w="5219" w:type="dxa"/>
            <w:tcBorders>
              <w:top w:val="double" w:sz="4" w:space="0" w:color="000000"/>
              <w:left w:val="double" w:sz="4" w:space="0" w:color="000000"/>
              <w:bottom w:val="double" w:sz="4" w:space="0" w:color="000000"/>
              <w:right w:val="double" w:sz="4" w:space="0" w:color="000000"/>
            </w:tcBorders>
          </w:tcPr>
          <w:p w14:paraId="24EC7F39" w14:textId="77777777" w:rsidR="004434FC" w:rsidRPr="000574CD" w:rsidRDefault="00951829">
            <w:pPr>
              <w:spacing w:after="0" w:line="259" w:lineRule="auto"/>
              <w:ind w:left="0" w:firstLine="0"/>
              <w:rPr>
                <w:rFonts w:ascii="Arial" w:hAnsi="Arial" w:cs="Arial"/>
                <w:b/>
                <w:sz w:val="24"/>
                <w:szCs w:val="24"/>
              </w:rPr>
            </w:pPr>
            <w:r w:rsidRPr="000574CD">
              <w:rPr>
                <w:rFonts w:ascii="Arial" w:hAnsi="Arial" w:cs="Arial"/>
                <w:b/>
                <w:sz w:val="24"/>
                <w:szCs w:val="24"/>
              </w:rPr>
              <w:t xml:space="preserve">File reference: </w:t>
            </w:r>
          </w:p>
        </w:tc>
        <w:tc>
          <w:tcPr>
            <w:tcW w:w="5219" w:type="dxa"/>
            <w:tcBorders>
              <w:top w:val="double" w:sz="4" w:space="0" w:color="000000"/>
              <w:left w:val="double" w:sz="4" w:space="0" w:color="000000"/>
              <w:bottom w:val="double" w:sz="4" w:space="0" w:color="000000"/>
              <w:right w:val="double" w:sz="4" w:space="0" w:color="000000"/>
            </w:tcBorders>
          </w:tcPr>
          <w:p w14:paraId="1FD98381" w14:textId="77777777" w:rsidR="004434FC" w:rsidRPr="000574CD" w:rsidRDefault="00951829">
            <w:pPr>
              <w:spacing w:after="0" w:line="259" w:lineRule="auto"/>
              <w:ind w:left="3" w:firstLine="0"/>
              <w:rPr>
                <w:rFonts w:ascii="Arial" w:hAnsi="Arial" w:cs="Arial"/>
                <w:b/>
                <w:sz w:val="24"/>
                <w:szCs w:val="24"/>
              </w:rPr>
            </w:pPr>
            <w:r w:rsidRPr="000574CD">
              <w:rPr>
                <w:rFonts w:ascii="Arial" w:hAnsi="Arial" w:cs="Arial"/>
                <w:b/>
                <w:sz w:val="24"/>
                <w:szCs w:val="24"/>
              </w:rPr>
              <w:t xml:space="preserve">Purchase Order Number: </w:t>
            </w:r>
          </w:p>
        </w:tc>
      </w:tr>
      <w:tr w:rsidR="004434FC" w:rsidRPr="000574CD" w14:paraId="7D9D5675" w14:textId="77777777">
        <w:trPr>
          <w:trHeight w:val="530"/>
        </w:trPr>
        <w:tc>
          <w:tcPr>
            <w:tcW w:w="10438" w:type="dxa"/>
            <w:gridSpan w:val="2"/>
            <w:tcBorders>
              <w:top w:val="double" w:sz="4" w:space="0" w:color="000000"/>
              <w:left w:val="double" w:sz="4" w:space="0" w:color="000000"/>
              <w:bottom w:val="single" w:sz="4" w:space="0" w:color="000000"/>
              <w:right w:val="double" w:sz="4" w:space="0" w:color="000000"/>
            </w:tcBorders>
          </w:tcPr>
          <w:p w14:paraId="0B4BFFB4" w14:textId="77777777" w:rsidR="004434FC" w:rsidRPr="000574CD" w:rsidRDefault="00951829">
            <w:pPr>
              <w:spacing w:after="0" w:line="259" w:lineRule="auto"/>
              <w:ind w:left="0" w:firstLine="0"/>
              <w:rPr>
                <w:rFonts w:ascii="Arial" w:hAnsi="Arial" w:cs="Arial"/>
                <w:b/>
                <w:sz w:val="24"/>
                <w:szCs w:val="24"/>
              </w:rPr>
            </w:pPr>
            <w:r w:rsidRPr="000574CD">
              <w:rPr>
                <w:rFonts w:ascii="Arial" w:hAnsi="Arial" w:cs="Arial"/>
                <w:b/>
                <w:sz w:val="24"/>
                <w:szCs w:val="24"/>
              </w:rPr>
              <w:lastRenderedPageBreak/>
              <w:t xml:space="preserve">Person requesting plant purchase: </w:t>
            </w:r>
          </w:p>
        </w:tc>
      </w:tr>
      <w:tr w:rsidR="004434FC" w:rsidRPr="000574CD" w14:paraId="0EE08C86" w14:textId="77777777">
        <w:trPr>
          <w:trHeight w:val="496"/>
        </w:trPr>
        <w:tc>
          <w:tcPr>
            <w:tcW w:w="5219" w:type="dxa"/>
            <w:tcBorders>
              <w:top w:val="single" w:sz="4" w:space="0" w:color="000000"/>
              <w:left w:val="double" w:sz="4" w:space="0" w:color="000000"/>
              <w:bottom w:val="single" w:sz="4" w:space="0" w:color="000000"/>
              <w:right w:val="single" w:sz="4" w:space="0" w:color="000000"/>
            </w:tcBorders>
          </w:tcPr>
          <w:p w14:paraId="180ABDF1" w14:textId="77777777" w:rsidR="004434FC" w:rsidRPr="000574CD" w:rsidRDefault="00951829">
            <w:pPr>
              <w:spacing w:after="0" w:line="259" w:lineRule="auto"/>
              <w:ind w:left="0" w:firstLine="0"/>
              <w:rPr>
                <w:rFonts w:ascii="Arial" w:hAnsi="Arial" w:cs="Arial"/>
                <w:b/>
                <w:sz w:val="24"/>
                <w:szCs w:val="24"/>
              </w:rPr>
            </w:pPr>
            <w:r w:rsidRPr="000574CD">
              <w:rPr>
                <w:rFonts w:ascii="Arial" w:hAnsi="Arial" w:cs="Arial"/>
                <w:b/>
                <w:sz w:val="24"/>
                <w:szCs w:val="24"/>
              </w:rPr>
              <w:t xml:space="preserve">Manufacturer: </w:t>
            </w:r>
          </w:p>
        </w:tc>
        <w:tc>
          <w:tcPr>
            <w:tcW w:w="5219" w:type="dxa"/>
            <w:tcBorders>
              <w:top w:val="single" w:sz="4" w:space="0" w:color="000000"/>
              <w:left w:val="single" w:sz="4" w:space="0" w:color="000000"/>
              <w:bottom w:val="single" w:sz="4" w:space="0" w:color="000000"/>
              <w:right w:val="double" w:sz="4" w:space="0" w:color="000000"/>
            </w:tcBorders>
          </w:tcPr>
          <w:p w14:paraId="6F258EB4" w14:textId="77777777" w:rsidR="004434FC" w:rsidRPr="000574CD" w:rsidRDefault="00951829">
            <w:pPr>
              <w:spacing w:after="0" w:line="259" w:lineRule="auto"/>
              <w:ind w:left="2" w:firstLine="0"/>
              <w:rPr>
                <w:rFonts w:ascii="Arial" w:hAnsi="Arial" w:cs="Arial"/>
                <w:b/>
                <w:sz w:val="24"/>
                <w:szCs w:val="24"/>
              </w:rPr>
            </w:pPr>
            <w:r w:rsidRPr="000574CD">
              <w:rPr>
                <w:rFonts w:ascii="Arial" w:hAnsi="Arial" w:cs="Arial"/>
                <w:b/>
                <w:sz w:val="24"/>
                <w:szCs w:val="24"/>
              </w:rPr>
              <w:t xml:space="preserve">Supplier: </w:t>
            </w:r>
          </w:p>
        </w:tc>
      </w:tr>
      <w:tr w:rsidR="004434FC" w:rsidRPr="000574CD" w14:paraId="3F4F4D71" w14:textId="77777777">
        <w:trPr>
          <w:trHeight w:val="553"/>
        </w:trPr>
        <w:tc>
          <w:tcPr>
            <w:tcW w:w="10438" w:type="dxa"/>
            <w:gridSpan w:val="2"/>
            <w:tcBorders>
              <w:top w:val="single" w:sz="4" w:space="0" w:color="000000"/>
              <w:left w:val="double" w:sz="4" w:space="0" w:color="000000"/>
              <w:bottom w:val="single" w:sz="4" w:space="0" w:color="000000"/>
              <w:right w:val="double" w:sz="4" w:space="0" w:color="000000"/>
            </w:tcBorders>
          </w:tcPr>
          <w:p w14:paraId="577BB157" w14:textId="77777777" w:rsidR="004434FC" w:rsidRPr="000574CD" w:rsidRDefault="00951829">
            <w:pPr>
              <w:spacing w:after="0" w:line="259" w:lineRule="auto"/>
              <w:ind w:left="0" w:firstLine="0"/>
              <w:rPr>
                <w:rFonts w:ascii="Arial" w:hAnsi="Arial" w:cs="Arial"/>
                <w:b/>
                <w:sz w:val="24"/>
                <w:szCs w:val="24"/>
              </w:rPr>
            </w:pPr>
            <w:r w:rsidRPr="000574CD">
              <w:rPr>
                <w:rFonts w:ascii="Arial" w:hAnsi="Arial" w:cs="Arial"/>
                <w:b/>
                <w:sz w:val="24"/>
                <w:szCs w:val="24"/>
              </w:rPr>
              <w:t xml:space="preserve">Plant item to be purchased: </w:t>
            </w:r>
          </w:p>
        </w:tc>
      </w:tr>
      <w:tr w:rsidR="004434FC" w:rsidRPr="000574CD" w14:paraId="32E57C4C" w14:textId="77777777">
        <w:trPr>
          <w:trHeight w:val="1030"/>
        </w:trPr>
        <w:tc>
          <w:tcPr>
            <w:tcW w:w="10438" w:type="dxa"/>
            <w:gridSpan w:val="2"/>
            <w:tcBorders>
              <w:top w:val="single" w:sz="4" w:space="0" w:color="000000"/>
              <w:left w:val="double" w:sz="4" w:space="0" w:color="000000"/>
              <w:bottom w:val="single" w:sz="4" w:space="0" w:color="000000"/>
              <w:right w:val="double" w:sz="4" w:space="0" w:color="000000"/>
            </w:tcBorders>
          </w:tcPr>
          <w:p w14:paraId="605AC509" w14:textId="77777777" w:rsidR="004434FC" w:rsidRDefault="00951829" w:rsidP="002F7F67">
            <w:pPr>
              <w:spacing w:after="0" w:line="259" w:lineRule="auto"/>
              <w:rPr>
                <w:rFonts w:ascii="Arial" w:hAnsi="Arial" w:cs="Arial"/>
                <w:b/>
                <w:sz w:val="24"/>
                <w:szCs w:val="24"/>
              </w:rPr>
            </w:pPr>
            <w:r w:rsidRPr="000574CD">
              <w:rPr>
                <w:rFonts w:ascii="Arial" w:hAnsi="Arial" w:cs="Arial"/>
                <w:b/>
                <w:sz w:val="24"/>
                <w:szCs w:val="24"/>
              </w:rPr>
              <w:t xml:space="preserve">Detail the plant function/s (affix additional page/s if required): </w:t>
            </w:r>
          </w:p>
          <w:p w14:paraId="1545D412" w14:textId="77777777" w:rsidR="005513E1" w:rsidRPr="000574CD" w:rsidRDefault="005513E1" w:rsidP="002F7F67">
            <w:pPr>
              <w:spacing w:after="0" w:line="259" w:lineRule="auto"/>
              <w:rPr>
                <w:rFonts w:ascii="Arial" w:hAnsi="Arial" w:cs="Arial"/>
                <w:b/>
                <w:sz w:val="24"/>
                <w:szCs w:val="24"/>
              </w:rPr>
            </w:pPr>
          </w:p>
        </w:tc>
      </w:tr>
      <w:tr w:rsidR="004434FC" w:rsidRPr="000574CD" w14:paraId="4583DF27" w14:textId="77777777">
        <w:trPr>
          <w:trHeight w:val="1540"/>
        </w:trPr>
        <w:tc>
          <w:tcPr>
            <w:tcW w:w="10438" w:type="dxa"/>
            <w:gridSpan w:val="2"/>
            <w:tcBorders>
              <w:top w:val="single" w:sz="4" w:space="0" w:color="000000"/>
              <w:left w:val="double" w:sz="4" w:space="0" w:color="000000"/>
              <w:bottom w:val="single" w:sz="4" w:space="0" w:color="000000"/>
              <w:right w:val="double" w:sz="4" w:space="0" w:color="000000"/>
            </w:tcBorders>
          </w:tcPr>
          <w:p w14:paraId="28DE4D92" w14:textId="77777777" w:rsidR="004434FC" w:rsidRPr="000574CD" w:rsidRDefault="00951829">
            <w:pPr>
              <w:spacing w:after="1" w:line="239" w:lineRule="auto"/>
              <w:ind w:left="0" w:firstLine="0"/>
              <w:rPr>
                <w:rFonts w:ascii="Arial" w:hAnsi="Arial" w:cs="Arial"/>
                <w:b/>
                <w:sz w:val="24"/>
                <w:szCs w:val="24"/>
              </w:rPr>
            </w:pPr>
            <w:r w:rsidRPr="000574CD">
              <w:rPr>
                <w:rFonts w:ascii="Arial" w:hAnsi="Arial" w:cs="Arial"/>
                <w:b/>
                <w:sz w:val="24"/>
                <w:szCs w:val="24"/>
              </w:rPr>
              <w:t xml:space="preserve">List any known relevant legislation, Act’s or Codes of practice requirements regarding construction, installation, use and disposal of the plant, as well as University procedure the purchased plant must meet (affix additional page/s if required): </w:t>
            </w:r>
          </w:p>
          <w:p w14:paraId="7352AB55" w14:textId="77777777" w:rsidR="004434FC" w:rsidRPr="000574CD" w:rsidRDefault="00951829">
            <w:pPr>
              <w:spacing w:after="0" w:line="259" w:lineRule="auto"/>
              <w:ind w:left="0" w:firstLine="0"/>
              <w:rPr>
                <w:rFonts w:ascii="Arial" w:hAnsi="Arial" w:cs="Arial"/>
                <w:b/>
                <w:sz w:val="24"/>
                <w:szCs w:val="24"/>
              </w:rPr>
            </w:pPr>
            <w:r w:rsidRPr="000574CD">
              <w:rPr>
                <w:rFonts w:ascii="Arial" w:hAnsi="Arial" w:cs="Arial"/>
                <w:b/>
                <w:sz w:val="24"/>
                <w:szCs w:val="24"/>
              </w:rPr>
              <w:t xml:space="preserve"> </w:t>
            </w:r>
          </w:p>
        </w:tc>
      </w:tr>
      <w:tr w:rsidR="004434FC" w:rsidRPr="000574CD" w14:paraId="036FACB7" w14:textId="77777777">
        <w:trPr>
          <w:trHeight w:val="983"/>
        </w:trPr>
        <w:tc>
          <w:tcPr>
            <w:tcW w:w="10438" w:type="dxa"/>
            <w:gridSpan w:val="2"/>
            <w:tcBorders>
              <w:top w:val="single" w:sz="4" w:space="0" w:color="000000"/>
              <w:left w:val="double" w:sz="4" w:space="0" w:color="000000"/>
              <w:bottom w:val="single" w:sz="4" w:space="0" w:color="000000"/>
              <w:right w:val="double" w:sz="4" w:space="0" w:color="000000"/>
            </w:tcBorders>
          </w:tcPr>
          <w:p w14:paraId="6F14BDFF" w14:textId="77777777" w:rsidR="004434FC" w:rsidRPr="000574CD" w:rsidRDefault="00951829">
            <w:pPr>
              <w:spacing w:after="34" w:line="259" w:lineRule="auto"/>
              <w:ind w:left="0" w:firstLine="0"/>
              <w:rPr>
                <w:rFonts w:ascii="Arial" w:hAnsi="Arial" w:cs="Arial"/>
                <w:b/>
                <w:sz w:val="24"/>
                <w:szCs w:val="24"/>
              </w:rPr>
            </w:pPr>
            <w:r w:rsidRPr="000574CD">
              <w:rPr>
                <w:rFonts w:ascii="Arial" w:hAnsi="Arial" w:cs="Arial"/>
                <w:b/>
                <w:sz w:val="24"/>
                <w:szCs w:val="24"/>
              </w:rPr>
              <w:t>Is design registration or notification required</w:t>
            </w:r>
            <w:r w:rsidR="00846C54" w:rsidRPr="000574CD">
              <w:rPr>
                <w:rFonts w:ascii="Arial" w:hAnsi="Arial" w:cs="Arial"/>
                <w:b/>
                <w:sz w:val="24"/>
                <w:szCs w:val="24"/>
              </w:rPr>
              <w:t>?</w:t>
            </w:r>
            <w:r w:rsidRPr="000574CD">
              <w:rPr>
                <w:rFonts w:ascii="Arial" w:hAnsi="Arial" w:cs="Arial"/>
                <w:b/>
                <w:sz w:val="24"/>
                <w:szCs w:val="24"/>
              </w:rPr>
              <w:t xml:space="preserve">  </w:t>
            </w:r>
            <w:r w:rsidR="00846C54" w:rsidRPr="000574CD">
              <w:rPr>
                <w:rFonts w:ascii="Arial" w:hAnsi="Arial" w:cs="Arial"/>
                <w:sz w:val="24"/>
                <w:szCs w:val="24"/>
              </w:rPr>
              <w:t>Refer to WHS (Managing Risks of Plant in the Workplace) Code of Practice</w:t>
            </w:r>
          </w:p>
          <w:p w14:paraId="09C9CFE2" w14:textId="77777777" w:rsidR="00846C54" w:rsidRPr="000574CD" w:rsidRDefault="00BA3495" w:rsidP="002F7F67">
            <w:pPr>
              <w:spacing w:after="42" w:line="259" w:lineRule="auto"/>
              <w:ind w:left="0" w:right="1008" w:firstLine="0"/>
              <w:rPr>
                <w:rFonts w:ascii="Arial" w:hAnsi="Arial" w:cs="Arial"/>
                <w:b/>
                <w:sz w:val="24"/>
                <w:szCs w:val="24"/>
              </w:rPr>
            </w:pPr>
            <w:sdt>
              <w:sdtPr>
                <w:rPr>
                  <w:rFonts w:ascii="Arial" w:hAnsi="Arial" w:cs="Arial"/>
                  <w:b/>
                  <w:sz w:val="24"/>
                  <w:szCs w:val="24"/>
                </w:rPr>
                <w:id w:val="-32420846"/>
                <w14:checkbox>
                  <w14:checked w14:val="0"/>
                  <w14:checkedState w14:val="2612" w14:font="MS Gothic"/>
                  <w14:uncheckedState w14:val="2610" w14:font="MS Gothic"/>
                </w14:checkbox>
              </w:sdtPr>
              <w:sdtEndPr/>
              <w:sdtContent>
                <w:r w:rsidR="006C70EA">
                  <w:rPr>
                    <w:rFonts w:ascii="MS Gothic" w:eastAsia="MS Gothic" w:hAnsi="MS Gothic" w:cs="Arial" w:hint="eastAsia"/>
                    <w:b/>
                    <w:sz w:val="24"/>
                    <w:szCs w:val="24"/>
                  </w:rPr>
                  <w:t>☐</w:t>
                </w:r>
              </w:sdtContent>
            </w:sdt>
            <w:r w:rsidR="002F7F67" w:rsidRPr="000574CD">
              <w:rPr>
                <w:rFonts w:ascii="Arial" w:hAnsi="Arial" w:cs="Arial"/>
                <w:b/>
                <w:sz w:val="24"/>
                <w:szCs w:val="24"/>
              </w:rPr>
              <w:t xml:space="preserve">  </w:t>
            </w:r>
            <w:r w:rsidR="00951829" w:rsidRPr="000574CD">
              <w:rPr>
                <w:rFonts w:ascii="Arial" w:hAnsi="Arial" w:cs="Arial"/>
                <w:b/>
                <w:sz w:val="24"/>
                <w:szCs w:val="24"/>
              </w:rPr>
              <w:t xml:space="preserve">NO </w:t>
            </w:r>
            <w:r w:rsidR="002F7F67" w:rsidRPr="000574CD">
              <w:rPr>
                <w:rFonts w:ascii="Arial" w:hAnsi="Arial" w:cs="Arial"/>
                <w:b/>
                <w:sz w:val="24"/>
                <w:szCs w:val="24"/>
              </w:rPr>
              <w:br/>
            </w:r>
            <w:sdt>
              <w:sdtPr>
                <w:rPr>
                  <w:rFonts w:ascii="Arial" w:hAnsi="Arial" w:cs="Arial"/>
                  <w:b/>
                  <w:sz w:val="24"/>
                  <w:szCs w:val="24"/>
                </w:rPr>
                <w:id w:val="-1662848511"/>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b/>
                <w:sz w:val="24"/>
                <w:szCs w:val="24"/>
              </w:rPr>
              <w:t xml:space="preserve">  </w:t>
            </w:r>
            <w:r w:rsidR="00951829" w:rsidRPr="000574CD">
              <w:rPr>
                <w:rFonts w:ascii="Arial" w:hAnsi="Arial" w:cs="Arial"/>
                <w:b/>
                <w:sz w:val="24"/>
                <w:szCs w:val="24"/>
              </w:rPr>
              <w:t xml:space="preserve">YES </w:t>
            </w:r>
            <w:r w:rsidR="00482CC5" w:rsidRPr="000574CD">
              <w:rPr>
                <w:rFonts w:ascii="Arial" w:hAnsi="Arial" w:cs="Arial"/>
                <w:b/>
                <w:sz w:val="24"/>
                <w:szCs w:val="24"/>
              </w:rPr>
              <w:t>–</w:t>
            </w:r>
            <w:r w:rsidR="00951829" w:rsidRPr="000574CD">
              <w:rPr>
                <w:rFonts w:ascii="Arial" w:hAnsi="Arial" w:cs="Arial"/>
                <w:b/>
                <w:sz w:val="24"/>
                <w:szCs w:val="24"/>
              </w:rPr>
              <w:t xml:space="preserve"> </w:t>
            </w:r>
            <w:r w:rsidR="00482CC5" w:rsidRPr="000574CD">
              <w:rPr>
                <w:rFonts w:ascii="Arial" w:hAnsi="Arial" w:cs="Arial"/>
                <w:b/>
                <w:sz w:val="24"/>
                <w:szCs w:val="24"/>
              </w:rPr>
              <w:t>C</w:t>
            </w:r>
            <w:r w:rsidR="00951829" w:rsidRPr="000574CD">
              <w:rPr>
                <w:rFonts w:ascii="Arial" w:hAnsi="Arial" w:cs="Arial"/>
                <w:b/>
                <w:sz w:val="24"/>
                <w:szCs w:val="24"/>
              </w:rPr>
              <w:t xml:space="preserve">omplete the </w:t>
            </w:r>
            <w:hyperlink r:id="rId7" w:history="1">
              <w:r w:rsidR="00951829" w:rsidRPr="000574CD">
                <w:rPr>
                  <w:rStyle w:val="Hyperlink"/>
                  <w:rFonts w:ascii="Arial" w:hAnsi="Arial" w:cs="Arial"/>
                  <w:b/>
                  <w:sz w:val="24"/>
                  <w:szCs w:val="24"/>
                </w:rPr>
                <w:t>Comcare form</w:t>
              </w:r>
            </w:hyperlink>
            <w:r w:rsidR="00951829" w:rsidRPr="000574CD">
              <w:rPr>
                <w:rFonts w:ascii="Arial" w:hAnsi="Arial" w:cs="Arial"/>
                <w:b/>
                <w:sz w:val="24"/>
                <w:szCs w:val="24"/>
              </w:rPr>
              <w:t xml:space="preserve"> </w:t>
            </w:r>
          </w:p>
          <w:p w14:paraId="1E38C87A" w14:textId="77777777" w:rsidR="004434FC" w:rsidRPr="000574CD" w:rsidRDefault="00846C54" w:rsidP="005513E1">
            <w:pPr>
              <w:spacing w:after="0" w:line="259" w:lineRule="auto"/>
              <w:ind w:left="0" w:right="1008" w:firstLine="0"/>
              <w:rPr>
                <w:rFonts w:ascii="Arial" w:hAnsi="Arial" w:cs="Arial"/>
                <w:b/>
                <w:sz w:val="24"/>
                <w:szCs w:val="24"/>
              </w:rPr>
            </w:pPr>
            <w:r w:rsidRPr="000574CD">
              <w:rPr>
                <w:rFonts w:ascii="Arial" w:hAnsi="Arial" w:cs="Arial"/>
                <w:b/>
                <w:sz w:val="24"/>
                <w:szCs w:val="24"/>
              </w:rPr>
              <w:t xml:space="preserve">If Yes, </w:t>
            </w:r>
            <w:r w:rsidR="00482CC5" w:rsidRPr="000574CD">
              <w:rPr>
                <w:rFonts w:ascii="Arial" w:hAnsi="Arial" w:cs="Arial"/>
                <w:b/>
                <w:sz w:val="24"/>
                <w:szCs w:val="24"/>
              </w:rPr>
              <w:t xml:space="preserve">list </w:t>
            </w:r>
            <w:r w:rsidR="00951829" w:rsidRPr="000574CD">
              <w:rPr>
                <w:rFonts w:ascii="Arial" w:hAnsi="Arial" w:cs="Arial"/>
                <w:b/>
                <w:sz w:val="24"/>
                <w:szCs w:val="24"/>
              </w:rPr>
              <w:t xml:space="preserve">Responsible </w:t>
            </w:r>
            <w:r w:rsidR="005513E1">
              <w:rPr>
                <w:rFonts w:ascii="Arial" w:hAnsi="Arial" w:cs="Arial"/>
                <w:b/>
                <w:sz w:val="24"/>
                <w:szCs w:val="24"/>
              </w:rPr>
              <w:t>person</w:t>
            </w:r>
            <w:r w:rsidR="00951829" w:rsidRPr="000574CD">
              <w:rPr>
                <w:rFonts w:ascii="Arial" w:hAnsi="Arial" w:cs="Arial"/>
                <w:b/>
                <w:sz w:val="24"/>
                <w:szCs w:val="24"/>
              </w:rPr>
              <w:t xml:space="preserve">: </w:t>
            </w:r>
          </w:p>
        </w:tc>
      </w:tr>
      <w:tr w:rsidR="004434FC" w:rsidRPr="000574CD" w14:paraId="6DA43927" w14:textId="77777777">
        <w:trPr>
          <w:trHeight w:val="1069"/>
        </w:trPr>
        <w:tc>
          <w:tcPr>
            <w:tcW w:w="10438" w:type="dxa"/>
            <w:gridSpan w:val="2"/>
            <w:tcBorders>
              <w:top w:val="single" w:sz="4" w:space="0" w:color="000000"/>
              <w:left w:val="double" w:sz="4" w:space="0" w:color="000000"/>
              <w:bottom w:val="single" w:sz="4" w:space="0" w:color="000000"/>
              <w:right w:val="double" w:sz="4" w:space="0" w:color="000000"/>
            </w:tcBorders>
          </w:tcPr>
          <w:p w14:paraId="6E41AB64" w14:textId="77777777" w:rsidR="004434FC" w:rsidRPr="000574CD" w:rsidRDefault="00951829">
            <w:pPr>
              <w:spacing w:after="34" w:line="259" w:lineRule="auto"/>
              <w:ind w:left="0" w:firstLine="0"/>
              <w:rPr>
                <w:rFonts w:ascii="Arial" w:hAnsi="Arial" w:cs="Arial"/>
                <w:b/>
                <w:sz w:val="24"/>
                <w:szCs w:val="24"/>
              </w:rPr>
            </w:pPr>
            <w:r w:rsidRPr="000574CD">
              <w:rPr>
                <w:rFonts w:ascii="Arial" w:hAnsi="Arial" w:cs="Arial"/>
                <w:b/>
                <w:sz w:val="24"/>
                <w:szCs w:val="24"/>
              </w:rPr>
              <w:t xml:space="preserve">Is Registration or licensing required?  </w:t>
            </w:r>
            <w:r w:rsidR="00846C54" w:rsidRPr="000574CD">
              <w:rPr>
                <w:rFonts w:ascii="Arial" w:hAnsi="Arial" w:cs="Arial"/>
                <w:sz w:val="24"/>
                <w:szCs w:val="24"/>
              </w:rPr>
              <w:t>Refer to WHS (Managing Risks of Plant in the Workplace) Code of Practice</w:t>
            </w:r>
          </w:p>
          <w:p w14:paraId="6858FD08" w14:textId="77777777" w:rsidR="002F7F67" w:rsidRPr="000574CD" w:rsidRDefault="00BA3495" w:rsidP="002F7F67">
            <w:pPr>
              <w:spacing w:after="41" w:line="259" w:lineRule="auto"/>
              <w:ind w:left="0" w:right="1008" w:firstLine="0"/>
              <w:rPr>
                <w:rFonts w:ascii="Arial" w:hAnsi="Arial" w:cs="Arial"/>
                <w:b/>
                <w:sz w:val="24"/>
                <w:szCs w:val="24"/>
              </w:rPr>
            </w:pPr>
            <w:sdt>
              <w:sdtPr>
                <w:rPr>
                  <w:rFonts w:ascii="Arial" w:hAnsi="Arial" w:cs="Arial"/>
                  <w:b/>
                  <w:sz w:val="24"/>
                  <w:szCs w:val="24"/>
                </w:rPr>
                <w:id w:val="2143622113"/>
                <w14:checkbox>
                  <w14:checked w14:val="0"/>
                  <w14:checkedState w14:val="2612" w14:font="MS Gothic"/>
                  <w14:uncheckedState w14:val="2610" w14:font="MS Gothic"/>
                </w14:checkbox>
              </w:sdtPr>
              <w:sdtEndPr/>
              <w:sdtContent>
                <w:r w:rsidR="007A2836" w:rsidRPr="000574CD">
                  <w:rPr>
                    <w:rFonts w:ascii="Segoe UI Symbol" w:eastAsia="MS Gothic" w:hAnsi="Segoe UI Symbol" w:cs="Segoe UI Symbol"/>
                    <w:b/>
                    <w:sz w:val="24"/>
                    <w:szCs w:val="24"/>
                  </w:rPr>
                  <w:t>☐</w:t>
                </w:r>
              </w:sdtContent>
            </w:sdt>
            <w:r w:rsidR="002F7F67" w:rsidRPr="000574CD">
              <w:rPr>
                <w:rFonts w:ascii="Arial" w:hAnsi="Arial" w:cs="Arial"/>
                <w:b/>
                <w:sz w:val="24"/>
                <w:szCs w:val="24"/>
              </w:rPr>
              <w:t xml:space="preserve"> </w:t>
            </w:r>
            <w:r w:rsidR="00951829" w:rsidRPr="000574CD">
              <w:rPr>
                <w:rFonts w:ascii="Arial" w:hAnsi="Arial" w:cs="Arial"/>
                <w:b/>
                <w:sz w:val="24"/>
                <w:szCs w:val="24"/>
              </w:rPr>
              <w:t xml:space="preserve">NO  </w:t>
            </w:r>
          </w:p>
          <w:p w14:paraId="38F016B7" w14:textId="77777777" w:rsidR="004434FC" w:rsidRPr="000574CD" w:rsidRDefault="00BA3495" w:rsidP="005513E1">
            <w:pPr>
              <w:spacing w:after="41" w:line="259" w:lineRule="auto"/>
              <w:ind w:left="0" w:right="1008" w:firstLine="0"/>
              <w:rPr>
                <w:rFonts w:ascii="Arial" w:hAnsi="Arial" w:cs="Arial"/>
                <w:b/>
                <w:sz w:val="24"/>
                <w:szCs w:val="24"/>
              </w:rPr>
            </w:pPr>
            <w:sdt>
              <w:sdtPr>
                <w:rPr>
                  <w:rFonts w:ascii="Arial" w:hAnsi="Arial" w:cs="Arial"/>
                  <w:b/>
                  <w:sz w:val="24"/>
                  <w:szCs w:val="24"/>
                </w:rPr>
                <w:id w:val="1683082160"/>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b/>
                <w:sz w:val="24"/>
                <w:szCs w:val="24"/>
              </w:rPr>
              <w:t xml:space="preserve">  </w:t>
            </w:r>
            <w:r w:rsidR="00951829" w:rsidRPr="000574CD">
              <w:rPr>
                <w:rFonts w:ascii="Arial" w:hAnsi="Arial" w:cs="Arial"/>
                <w:b/>
                <w:sz w:val="24"/>
                <w:szCs w:val="24"/>
              </w:rPr>
              <w:t xml:space="preserve">YES </w:t>
            </w:r>
            <w:r w:rsidR="002A1B17" w:rsidRPr="000574CD">
              <w:rPr>
                <w:rFonts w:ascii="Arial" w:hAnsi="Arial" w:cs="Arial"/>
                <w:b/>
                <w:sz w:val="24"/>
                <w:szCs w:val="24"/>
              </w:rPr>
              <w:t>–</w:t>
            </w:r>
            <w:r w:rsidR="00951829" w:rsidRPr="000574CD">
              <w:rPr>
                <w:rFonts w:ascii="Arial" w:hAnsi="Arial" w:cs="Arial"/>
                <w:b/>
                <w:sz w:val="24"/>
                <w:szCs w:val="24"/>
              </w:rPr>
              <w:t xml:space="preserve"> </w:t>
            </w:r>
            <w:r w:rsidR="002A1B17" w:rsidRPr="000574CD">
              <w:rPr>
                <w:rFonts w:ascii="Arial" w:hAnsi="Arial" w:cs="Arial"/>
                <w:b/>
                <w:sz w:val="24"/>
                <w:szCs w:val="24"/>
              </w:rPr>
              <w:t>Complete</w:t>
            </w:r>
            <w:r w:rsidR="00846C54" w:rsidRPr="000574CD">
              <w:rPr>
                <w:rFonts w:ascii="Arial" w:hAnsi="Arial" w:cs="Arial"/>
                <w:b/>
                <w:sz w:val="24"/>
                <w:szCs w:val="24"/>
              </w:rPr>
              <w:t xml:space="preserve"> </w:t>
            </w:r>
            <w:hyperlink r:id="rId8" w:history="1">
              <w:r w:rsidR="00846C54" w:rsidRPr="000574CD">
                <w:rPr>
                  <w:rStyle w:val="Hyperlink"/>
                  <w:rFonts w:ascii="Arial" w:hAnsi="Arial" w:cs="Arial"/>
                  <w:b/>
                  <w:sz w:val="24"/>
                  <w:szCs w:val="24"/>
                </w:rPr>
                <w:t>Comcare form</w:t>
              </w:r>
            </w:hyperlink>
            <w:r w:rsidR="00846C54" w:rsidRPr="000574CD">
              <w:rPr>
                <w:rFonts w:ascii="Arial" w:hAnsi="Arial" w:cs="Arial"/>
                <w:b/>
                <w:sz w:val="24"/>
                <w:szCs w:val="24"/>
              </w:rPr>
              <w:t xml:space="preserve"> </w:t>
            </w:r>
            <w:r w:rsidR="00B506BE" w:rsidRPr="000574CD">
              <w:rPr>
                <w:rFonts w:ascii="Arial" w:hAnsi="Arial" w:cs="Arial"/>
                <w:b/>
                <w:sz w:val="24"/>
                <w:szCs w:val="24"/>
              </w:rPr>
              <w:br/>
              <w:t>If Y</w:t>
            </w:r>
            <w:r w:rsidR="00846C54" w:rsidRPr="000574CD">
              <w:rPr>
                <w:rFonts w:ascii="Arial" w:hAnsi="Arial" w:cs="Arial"/>
                <w:b/>
                <w:sz w:val="24"/>
                <w:szCs w:val="24"/>
              </w:rPr>
              <w:t xml:space="preserve">es, </w:t>
            </w:r>
            <w:r w:rsidR="00482CC5" w:rsidRPr="000574CD">
              <w:rPr>
                <w:rFonts w:ascii="Arial" w:hAnsi="Arial" w:cs="Arial"/>
                <w:b/>
                <w:sz w:val="24"/>
                <w:szCs w:val="24"/>
              </w:rPr>
              <w:t xml:space="preserve">list </w:t>
            </w:r>
            <w:r w:rsidR="00951829" w:rsidRPr="000574CD">
              <w:rPr>
                <w:rFonts w:ascii="Arial" w:hAnsi="Arial" w:cs="Arial"/>
                <w:b/>
                <w:sz w:val="24"/>
                <w:szCs w:val="24"/>
              </w:rPr>
              <w:t xml:space="preserve">Responsible </w:t>
            </w:r>
            <w:r w:rsidR="005513E1">
              <w:rPr>
                <w:rFonts w:ascii="Arial" w:hAnsi="Arial" w:cs="Arial"/>
                <w:b/>
                <w:sz w:val="24"/>
                <w:szCs w:val="24"/>
              </w:rPr>
              <w:t>person</w:t>
            </w:r>
            <w:r w:rsidR="00951829" w:rsidRPr="000574CD">
              <w:rPr>
                <w:rFonts w:ascii="Arial" w:hAnsi="Arial" w:cs="Arial"/>
                <w:b/>
                <w:sz w:val="24"/>
                <w:szCs w:val="24"/>
              </w:rPr>
              <w:t xml:space="preserve">: </w:t>
            </w:r>
          </w:p>
        </w:tc>
      </w:tr>
      <w:tr w:rsidR="004434FC" w:rsidRPr="000574CD" w14:paraId="167119A0" w14:textId="77777777" w:rsidTr="002A1B17">
        <w:trPr>
          <w:trHeight w:val="247"/>
        </w:trPr>
        <w:tc>
          <w:tcPr>
            <w:tcW w:w="10438" w:type="dxa"/>
            <w:gridSpan w:val="2"/>
            <w:tcBorders>
              <w:top w:val="single" w:sz="4" w:space="0" w:color="000000"/>
              <w:left w:val="double" w:sz="4" w:space="0" w:color="000000"/>
              <w:bottom w:val="single" w:sz="4" w:space="0" w:color="000000"/>
              <w:right w:val="double" w:sz="4" w:space="0" w:color="000000"/>
            </w:tcBorders>
            <w:shd w:val="clear" w:color="auto" w:fill="BFBFBF" w:themeFill="background1" w:themeFillShade="BF"/>
          </w:tcPr>
          <w:p w14:paraId="503182BB" w14:textId="77777777" w:rsidR="004434FC" w:rsidRPr="000574CD" w:rsidRDefault="00846C54">
            <w:pPr>
              <w:spacing w:after="0" w:line="259" w:lineRule="auto"/>
              <w:ind w:left="0" w:firstLine="0"/>
              <w:rPr>
                <w:rFonts w:ascii="Arial" w:hAnsi="Arial" w:cs="Arial"/>
                <w:b/>
                <w:szCs w:val="20"/>
              </w:rPr>
            </w:pPr>
            <w:r w:rsidRPr="000574CD">
              <w:rPr>
                <w:rFonts w:ascii="Arial" w:hAnsi="Arial" w:cs="Arial"/>
                <w:b/>
                <w:szCs w:val="20"/>
              </w:rPr>
              <w:t>WHS</w:t>
            </w:r>
            <w:r w:rsidR="00951829" w:rsidRPr="000574CD">
              <w:rPr>
                <w:rFonts w:ascii="Arial" w:hAnsi="Arial" w:cs="Arial"/>
                <w:b/>
                <w:szCs w:val="20"/>
              </w:rPr>
              <w:t xml:space="preserve"> Pre purchase considerations </w:t>
            </w:r>
          </w:p>
        </w:tc>
      </w:tr>
      <w:tr w:rsidR="004434FC" w:rsidRPr="000574CD" w14:paraId="22E5760A" w14:textId="77777777">
        <w:trPr>
          <w:trHeight w:val="3174"/>
        </w:trPr>
        <w:tc>
          <w:tcPr>
            <w:tcW w:w="10438" w:type="dxa"/>
            <w:gridSpan w:val="2"/>
            <w:tcBorders>
              <w:top w:val="single" w:sz="4" w:space="0" w:color="000000"/>
              <w:left w:val="double" w:sz="4" w:space="0" w:color="000000"/>
              <w:bottom w:val="single" w:sz="4" w:space="0" w:color="000000"/>
              <w:right w:val="double" w:sz="4" w:space="0" w:color="000000"/>
            </w:tcBorders>
          </w:tcPr>
          <w:p w14:paraId="0BF0D2DD" w14:textId="77777777" w:rsidR="004434FC" w:rsidRPr="000574CD" w:rsidRDefault="00951829">
            <w:pPr>
              <w:spacing w:after="5" w:line="259" w:lineRule="auto"/>
              <w:ind w:left="0" w:firstLine="0"/>
              <w:rPr>
                <w:rFonts w:ascii="Arial" w:hAnsi="Arial" w:cs="Arial"/>
                <w:b/>
                <w:sz w:val="22"/>
              </w:rPr>
            </w:pPr>
            <w:r w:rsidRPr="000574CD">
              <w:rPr>
                <w:rFonts w:ascii="Arial" w:hAnsi="Arial" w:cs="Arial"/>
                <w:b/>
                <w:sz w:val="22"/>
              </w:rPr>
              <w:t xml:space="preserve">Are specifications required for any of the following </w:t>
            </w:r>
          </w:p>
          <w:p w14:paraId="30D6238E" w14:textId="77777777" w:rsidR="004434FC" w:rsidRPr="000574CD" w:rsidRDefault="00BA3495" w:rsidP="002F7F67">
            <w:pPr>
              <w:spacing w:after="6" w:line="259" w:lineRule="auto"/>
              <w:ind w:left="0" w:firstLine="0"/>
              <w:rPr>
                <w:rFonts w:ascii="Arial" w:hAnsi="Arial" w:cs="Arial"/>
                <w:b/>
                <w:sz w:val="22"/>
              </w:rPr>
            </w:pPr>
            <w:sdt>
              <w:sdtPr>
                <w:rPr>
                  <w:rFonts w:ascii="Arial" w:hAnsi="Arial" w:cs="Arial"/>
                  <w:b/>
                  <w:sz w:val="22"/>
                </w:rPr>
                <w:id w:val="-2063862852"/>
                <w14:checkbox>
                  <w14:checked w14:val="0"/>
                  <w14:checkedState w14:val="2612" w14:font="MS Gothic"/>
                  <w14:uncheckedState w14:val="2610" w14:font="MS Gothic"/>
                </w14:checkbox>
              </w:sdtPr>
              <w:sdtEndPr/>
              <w:sdtContent>
                <w:r w:rsidR="008C04B1">
                  <w:rPr>
                    <w:rFonts w:ascii="MS Gothic" w:eastAsia="MS Gothic" w:hAnsi="MS Gothic" w:cs="Arial" w:hint="eastAsia"/>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Operator licence, permit, or certificate of competency   </w:t>
            </w:r>
          </w:p>
          <w:p w14:paraId="221ECC10" w14:textId="77777777" w:rsidR="004434FC" w:rsidRPr="000574CD" w:rsidRDefault="00BA3495" w:rsidP="002F7F67">
            <w:pPr>
              <w:spacing w:after="6" w:line="259" w:lineRule="auto"/>
              <w:ind w:left="0" w:firstLine="0"/>
              <w:rPr>
                <w:rFonts w:ascii="Arial" w:hAnsi="Arial" w:cs="Arial"/>
                <w:b/>
                <w:sz w:val="22"/>
              </w:rPr>
            </w:pPr>
            <w:sdt>
              <w:sdtPr>
                <w:rPr>
                  <w:rFonts w:ascii="Arial" w:hAnsi="Arial" w:cs="Arial"/>
                  <w:b/>
                  <w:sz w:val="22"/>
                </w:rPr>
                <w:id w:val="-1962565657"/>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Training - operation, maintenance, installer      </w:t>
            </w:r>
          </w:p>
          <w:p w14:paraId="1287549D" w14:textId="77777777" w:rsidR="004434FC" w:rsidRPr="000574CD" w:rsidRDefault="00BA3495" w:rsidP="002F7F67">
            <w:pPr>
              <w:spacing w:after="5" w:line="259" w:lineRule="auto"/>
              <w:ind w:left="0" w:firstLine="0"/>
              <w:rPr>
                <w:rFonts w:ascii="Arial" w:hAnsi="Arial" w:cs="Arial"/>
                <w:b/>
                <w:sz w:val="22"/>
              </w:rPr>
            </w:pPr>
            <w:sdt>
              <w:sdtPr>
                <w:rPr>
                  <w:rFonts w:ascii="Arial" w:hAnsi="Arial" w:cs="Arial"/>
                  <w:b/>
                  <w:sz w:val="22"/>
                </w:rPr>
                <w:id w:val="2130124190"/>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Noise legislation      </w:t>
            </w:r>
          </w:p>
          <w:p w14:paraId="6CC5B37E" w14:textId="77777777" w:rsidR="004434FC" w:rsidRPr="000574CD" w:rsidRDefault="00BA3495" w:rsidP="002F7F67">
            <w:pPr>
              <w:spacing w:after="6" w:line="259" w:lineRule="auto"/>
              <w:ind w:left="0" w:firstLine="0"/>
              <w:rPr>
                <w:rFonts w:ascii="Arial" w:hAnsi="Arial" w:cs="Arial"/>
                <w:b/>
                <w:sz w:val="22"/>
              </w:rPr>
            </w:pPr>
            <w:sdt>
              <w:sdtPr>
                <w:rPr>
                  <w:rFonts w:ascii="Arial" w:hAnsi="Arial" w:cs="Arial"/>
                  <w:b/>
                  <w:sz w:val="22"/>
                </w:rPr>
                <w:id w:val="2087725378"/>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Workplace layout, access and storage        </w:t>
            </w:r>
          </w:p>
          <w:p w14:paraId="7783EC45" w14:textId="77777777" w:rsidR="004434FC" w:rsidRPr="000574CD" w:rsidRDefault="00BA3495" w:rsidP="002F7F67">
            <w:pPr>
              <w:spacing w:after="6" w:line="259" w:lineRule="auto"/>
              <w:ind w:left="0" w:firstLine="0"/>
              <w:rPr>
                <w:rFonts w:ascii="Arial" w:hAnsi="Arial" w:cs="Arial"/>
                <w:b/>
                <w:sz w:val="22"/>
              </w:rPr>
            </w:pPr>
            <w:sdt>
              <w:sdtPr>
                <w:rPr>
                  <w:rFonts w:ascii="Arial" w:hAnsi="Arial" w:cs="Arial"/>
                  <w:b/>
                  <w:sz w:val="22"/>
                </w:rPr>
                <w:id w:val="656421602"/>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Manual handling code of practice  </w:t>
            </w:r>
          </w:p>
          <w:p w14:paraId="1B0C0AE1" w14:textId="77777777" w:rsidR="004434FC" w:rsidRPr="000574CD" w:rsidRDefault="00BA3495" w:rsidP="002F7F67">
            <w:pPr>
              <w:spacing w:after="5" w:line="259" w:lineRule="auto"/>
              <w:ind w:left="0" w:firstLine="0"/>
              <w:rPr>
                <w:rFonts w:ascii="Arial" w:hAnsi="Arial" w:cs="Arial"/>
                <w:b/>
                <w:sz w:val="22"/>
              </w:rPr>
            </w:pPr>
            <w:sdt>
              <w:sdtPr>
                <w:rPr>
                  <w:rFonts w:ascii="Arial" w:hAnsi="Arial" w:cs="Arial"/>
                  <w:b/>
                  <w:sz w:val="22"/>
                </w:rPr>
                <w:id w:val="1555045462"/>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Safe guarding of machinery   </w:t>
            </w:r>
          </w:p>
          <w:p w14:paraId="380A1E4C" w14:textId="77777777" w:rsidR="004434FC" w:rsidRPr="000574CD" w:rsidRDefault="00BA3495" w:rsidP="002F7F67">
            <w:pPr>
              <w:spacing w:after="5" w:line="259" w:lineRule="auto"/>
              <w:ind w:left="0" w:firstLine="0"/>
              <w:rPr>
                <w:rFonts w:ascii="Arial" w:hAnsi="Arial" w:cs="Arial"/>
                <w:b/>
                <w:sz w:val="22"/>
              </w:rPr>
            </w:pPr>
            <w:sdt>
              <w:sdtPr>
                <w:rPr>
                  <w:rFonts w:ascii="Arial" w:hAnsi="Arial" w:cs="Arial"/>
                  <w:b/>
                  <w:sz w:val="22"/>
                </w:rPr>
                <w:id w:val="1565685940"/>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Stop/warning devices  </w:t>
            </w:r>
          </w:p>
          <w:p w14:paraId="77392B2A" w14:textId="77777777" w:rsidR="002A1B17" w:rsidRPr="000574CD" w:rsidRDefault="00BA3495" w:rsidP="002F7F67">
            <w:pPr>
              <w:spacing w:after="0" w:line="265" w:lineRule="auto"/>
              <w:ind w:left="0" w:firstLine="0"/>
              <w:rPr>
                <w:rFonts w:ascii="Arial" w:hAnsi="Arial" w:cs="Arial"/>
                <w:b/>
                <w:sz w:val="22"/>
              </w:rPr>
            </w:pPr>
            <w:sdt>
              <w:sdtPr>
                <w:rPr>
                  <w:rFonts w:ascii="Arial" w:hAnsi="Arial" w:cs="Arial"/>
                  <w:b/>
                  <w:sz w:val="22"/>
                </w:rPr>
                <w:id w:val="-519862140"/>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w:t>
            </w:r>
            <w:r w:rsidR="00951829" w:rsidRPr="000574CD">
              <w:rPr>
                <w:rFonts w:ascii="Arial" w:hAnsi="Arial" w:cs="Arial"/>
                <w:b/>
                <w:sz w:val="22"/>
              </w:rPr>
              <w:t>Emergency operator controls</w:t>
            </w:r>
          </w:p>
          <w:p w14:paraId="6739D720" w14:textId="77777777" w:rsidR="002F7F67" w:rsidRPr="000574CD" w:rsidRDefault="00BA3495" w:rsidP="002F7F67">
            <w:pPr>
              <w:spacing w:after="0" w:line="265" w:lineRule="auto"/>
              <w:ind w:left="0" w:firstLine="0"/>
              <w:rPr>
                <w:rFonts w:ascii="Arial" w:hAnsi="Arial" w:cs="Arial"/>
                <w:b/>
                <w:sz w:val="22"/>
              </w:rPr>
            </w:pPr>
            <w:sdt>
              <w:sdtPr>
                <w:rPr>
                  <w:rFonts w:ascii="Arial" w:hAnsi="Arial" w:cs="Arial"/>
                  <w:b/>
                  <w:sz w:val="22"/>
                </w:rPr>
                <w:id w:val="-1936595307"/>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2"/>
                  </w:rPr>
                  <w:t>☐</w:t>
                </w:r>
              </w:sdtContent>
            </w:sdt>
            <w:r w:rsidR="002F7F67" w:rsidRPr="000574CD">
              <w:rPr>
                <w:rFonts w:ascii="Arial" w:hAnsi="Arial" w:cs="Arial"/>
                <w:b/>
                <w:sz w:val="22"/>
              </w:rPr>
              <w:t xml:space="preserve">  Signage / authorised access</w:t>
            </w:r>
          </w:p>
          <w:p w14:paraId="30FEE3FB" w14:textId="77777777" w:rsidR="004434FC" w:rsidRPr="000574CD" w:rsidRDefault="00BA3495" w:rsidP="002F7F67">
            <w:pPr>
              <w:spacing w:after="0" w:line="265" w:lineRule="auto"/>
              <w:ind w:left="0" w:firstLine="0"/>
              <w:rPr>
                <w:rFonts w:ascii="Arial" w:hAnsi="Arial" w:cs="Arial"/>
                <w:b/>
                <w:sz w:val="22"/>
              </w:rPr>
            </w:pPr>
            <w:sdt>
              <w:sdtPr>
                <w:rPr>
                  <w:rFonts w:ascii="Arial" w:hAnsi="Arial" w:cs="Arial"/>
                  <w:b/>
                  <w:sz w:val="22"/>
                </w:rPr>
                <w:id w:val="1035232891"/>
                <w14:checkbox>
                  <w14:checked w14:val="0"/>
                  <w14:checkedState w14:val="2612" w14:font="MS Gothic"/>
                  <w14:uncheckedState w14:val="2610" w14:font="MS Gothic"/>
                </w14:checkbox>
              </w:sdtPr>
              <w:sdtEndPr/>
              <w:sdtContent>
                <w:r w:rsidR="00B241A0">
                  <w:rPr>
                    <w:rFonts w:ascii="MS Gothic" w:eastAsia="MS Gothic" w:hAnsi="MS Gothic" w:cs="Arial" w:hint="eastAsia"/>
                    <w:b/>
                    <w:sz w:val="22"/>
                  </w:rPr>
                  <w:t>☐</w:t>
                </w:r>
              </w:sdtContent>
            </w:sdt>
            <w:r w:rsidR="002F7F67" w:rsidRPr="000574CD">
              <w:rPr>
                <w:rFonts w:ascii="Arial" w:hAnsi="Arial" w:cs="Arial"/>
                <w:b/>
                <w:sz w:val="22"/>
              </w:rPr>
              <w:t xml:space="preserve">  </w:t>
            </w:r>
            <w:r w:rsidR="00951829" w:rsidRPr="000574CD">
              <w:rPr>
                <w:rFonts w:ascii="Arial" w:hAnsi="Arial" w:cs="Arial"/>
                <w:b/>
                <w:sz w:val="22"/>
              </w:rPr>
              <w:t xml:space="preserve">Other (please specify): </w:t>
            </w:r>
          </w:p>
          <w:p w14:paraId="3D7CE99A" w14:textId="77777777" w:rsidR="004434FC" w:rsidRPr="000574CD" w:rsidRDefault="00951829">
            <w:pPr>
              <w:spacing w:after="0" w:line="259" w:lineRule="auto"/>
              <w:ind w:left="0" w:firstLine="0"/>
              <w:rPr>
                <w:rFonts w:ascii="Arial" w:hAnsi="Arial" w:cs="Arial"/>
                <w:b/>
                <w:szCs w:val="20"/>
              </w:rPr>
            </w:pPr>
            <w:r w:rsidRPr="000574CD">
              <w:rPr>
                <w:rFonts w:ascii="Arial" w:hAnsi="Arial" w:cs="Arial"/>
                <w:b/>
                <w:szCs w:val="20"/>
              </w:rPr>
              <w:t xml:space="preserve"> </w:t>
            </w:r>
          </w:p>
          <w:p w14:paraId="7C1A957A" w14:textId="77777777" w:rsidR="004434FC" w:rsidRPr="000574CD" w:rsidRDefault="004434FC">
            <w:pPr>
              <w:spacing w:after="0" w:line="259" w:lineRule="auto"/>
              <w:ind w:left="0" w:firstLine="0"/>
              <w:rPr>
                <w:rFonts w:ascii="Arial" w:hAnsi="Arial" w:cs="Arial"/>
                <w:b/>
                <w:szCs w:val="20"/>
              </w:rPr>
            </w:pPr>
          </w:p>
        </w:tc>
      </w:tr>
      <w:tr w:rsidR="004434FC" w:rsidRPr="000574CD" w14:paraId="63CB2891" w14:textId="77777777" w:rsidTr="002F7F67">
        <w:trPr>
          <w:trHeight w:val="449"/>
        </w:trPr>
        <w:tc>
          <w:tcPr>
            <w:tcW w:w="10438" w:type="dxa"/>
            <w:gridSpan w:val="2"/>
            <w:tcBorders>
              <w:top w:val="single" w:sz="4" w:space="0" w:color="000000"/>
              <w:left w:val="double" w:sz="4" w:space="0" w:color="000000"/>
              <w:bottom w:val="single" w:sz="4" w:space="0" w:color="000000"/>
              <w:right w:val="double" w:sz="4" w:space="0" w:color="000000"/>
            </w:tcBorders>
            <w:shd w:val="clear" w:color="auto" w:fill="BFBFBF" w:themeFill="background1" w:themeFillShade="BF"/>
          </w:tcPr>
          <w:p w14:paraId="57EE15E7" w14:textId="77777777" w:rsidR="004434FC" w:rsidRPr="000574CD" w:rsidRDefault="00951829">
            <w:pPr>
              <w:spacing w:after="0" w:line="259" w:lineRule="auto"/>
              <w:ind w:left="0" w:firstLine="0"/>
              <w:rPr>
                <w:rFonts w:ascii="Arial" w:hAnsi="Arial" w:cs="Arial"/>
                <w:szCs w:val="20"/>
              </w:rPr>
            </w:pPr>
            <w:r w:rsidRPr="000574CD">
              <w:rPr>
                <w:rFonts w:ascii="Arial" w:hAnsi="Arial" w:cs="Arial"/>
                <w:b/>
                <w:szCs w:val="20"/>
              </w:rPr>
              <w:t xml:space="preserve">Do any of the following require </w:t>
            </w:r>
            <w:commentRangeStart w:id="1"/>
            <w:r w:rsidRPr="000574CD">
              <w:rPr>
                <w:rFonts w:ascii="Arial" w:hAnsi="Arial" w:cs="Arial"/>
                <w:b/>
                <w:szCs w:val="20"/>
              </w:rPr>
              <w:t>specification</w:t>
            </w:r>
            <w:commentRangeEnd w:id="1"/>
            <w:r w:rsidR="000A4A16">
              <w:rPr>
                <w:rStyle w:val="CommentReference"/>
              </w:rPr>
              <w:commentReference w:id="1"/>
            </w:r>
            <w:r w:rsidRPr="000574CD">
              <w:rPr>
                <w:rFonts w:ascii="Arial" w:hAnsi="Arial" w:cs="Arial"/>
                <w:b/>
                <w:szCs w:val="20"/>
              </w:rPr>
              <w:t xml:space="preserve">? </w:t>
            </w:r>
          </w:p>
        </w:tc>
      </w:tr>
      <w:tr w:rsidR="004434FC" w:rsidRPr="000574CD" w14:paraId="644873EA" w14:textId="77777777">
        <w:trPr>
          <w:trHeight w:val="1968"/>
        </w:trPr>
        <w:tc>
          <w:tcPr>
            <w:tcW w:w="10438" w:type="dxa"/>
            <w:gridSpan w:val="2"/>
            <w:tcBorders>
              <w:top w:val="single" w:sz="4" w:space="0" w:color="000000"/>
              <w:left w:val="double" w:sz="4" w:space="0" w:color="000000"/>
              <w:bottom w:val="double" w:sz="4" w:space="0" w:color="000000"/>
              <w:right w:val="double" w:sz="4" w:space="0" w:color="000000"/>
            </w:tcBorders>
          </w:tcPr>
          <w:p w14:paraId="03E020DD" w14:textId="77777777" w:rsidR="004434FC" w:rsidRPr="000574CD" w:rsidRDefault="00BA3495" w:rsidP="002F7F67">
            <w:pPr>
              <w:spacing w:after="6" w:line="259" w:lineRule="auto"/>
              <w:ind w:left="0" w:firstLine="0"/>
              <w:rPr>
                <w:rFonts w:ascii="Arial" w:hAnsi="Arial" w:cs="Arial"/>
                <w:sz w:val="24"/>
                <w:szCs w:val="24"/>
              </w:rPr>
            </w:pPr>
            <w:sdt>
              <w:sdtPr>
                <w:rPr>
                  <w:rFonts w:ascii="Arial" w:hAnsi="Arial" w:cs="Arial"/>
                  <w:b/>
                  <w:sz w:val="24"/>
                  <w:szCs w:val="24"/>
                </w:rPr>
                <w:id w:val="-572202150"/>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sz w:val="24"/>
                <w:szCs w:val="24"/>
              </w:rPr>
              <w:t xml:space="preserve">  </w:t>
            </w:r>
            <w:r w:rsidR="00951829" w:rsidRPr="000574CD">
              <w:rPr>
                <w:rFonts w:ascii="Arial" w:hAnsi="Arial" w:cs="Arial"/>
                <w:sz w:val="24"/>
                <w:szCs w:val="24"/>
              </w:rPr>
              <w:t xml:space="preserve">Instructions – operational and maintenance manuals    </w:t>
            </w:r>
          </w:p>
          <w:p w14:paraId="48597E20" w14:textId="77777777" w:rsidR="004434FC" w:rsidRPr="000574CD" w:rsidRDefault="00BA3495" w:rsidP="002F7F67">
            <w:pPr>
              <w:spacing w:after="5" w:line="259" w:lineRule="auto"/>
              <w:ind w:left="0" w:firstLine="0"/>
              <w:rPr>
                <w:rFonts w:ascii="Arial" w:hAnsi="Arial" w:cs="Arial"/>
                <w:sz w:val="24"/>
                <w:szCs w:val="24"/>
              </w:rPr>
            </w:pPr>
            <w:sdt>
              <w:sdtPr>
                <w:rPr>
                  <w:rFonts w:ascii="Arial" w:hAnsi="Arial" w:cs="Arial"/>
                  <w:b/>
                  <w:sz w:val="24"/>
                  <w:szCs w:val="24"/>
                </w:rPr>
                <w:id w:val="1688401233"/>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sz w:val="24"/>
                <w:szCs w:val="24"/>
              </w:rPr>
              <w:t xml:space="preserve">  </w:t>
            </w:r>
            <w:r w:rsidR="00951829" w:rsidRPr="000574CD">
              <w:rPr>
                <w:rFonts w:ascii="Arial" w:hAnsi="Arial" w:cs="Arial"/>
                <w:sz w:val="24"/>
                <w:szCs w:val="24"/>
              </w:rPr>
              <w:t xml:space="preserve">Approved plans/calculations  </w:t>
            </w:r>
          </w:p>
          <w:p w14:paraId="2C48622D" w14:textId="77777777" w:rsidR="004434FC" w:rsidRPr="000574CD" w:rsidRDefault="00BA3495" w:rsidP="002F7F67">
            <w:pPr>
              <w:spacing w:after="6" w:line="259" w:lineRule="auto"/>
              <w:ind w:left="0" w:firstLine="0"/>
              <w:rPr>
                <w:rFonts w:ascii="Arial" w:hAnsi="Arial" w:cs="Arial"/>
                <w:sz w:val="24"/>
                <w:szCs w:val="24"/>
              </w:rPr>
            </w:pPr>
            <w:sdt>
              <w:sdtPr>
                <w:rPr>
                  <w:rFonts w:ascii="Arial" w:hAnsi="Arial" w:cs="Arial"/>
                  <w:b/>
                  <w:sz w:val="24"/>
                  <w:szCs w:val="24"/>
                </w:rPr>
                <w:id w:val="-2036876113"/>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sz w:val="24"/>
                <w:szCs w:val="24"/>
              </w:rPr>
              <w:t xml:space="preserve">  </w:t>
            </w:r>
            <w:r w:rsidR="000574CD">
              <w:rPr>
                <w:rFonts w:ascii="Arial" w:hAnsi="Arial" w:cs="Arial"/>
                <w:sz w:val="24"/>
                <w:szCs w:val="24"/>
              </w:rPr>
              <w:t>Hazard</w:t>
            </w:r>
            <w:r w:rsidR="00951829" w:rsidRPr="000574CD">
              <w:rPr>
                <w:rFonts w:ascii="Arial" w:hAnsi="Arial" w:cs="Arial"/>
                <w:sz w:val="24"/>
                <w:szCs w:val="24"/>
              </w:rPr>
              <w:t xml:space="preserve"> assessment documentation </w:t>
            </w:r>
          </w:p>
          <w:p w14:paraId="6FEB15F0" w14:textId="77777777" w:rsidR="004434FC" w:rsidRPr="000574CD" w:rsidRDefault="00BA3495" w:rsidP="002F7F67">
            <w:pPr>
              <w:spacing w:after="7" w:line="259" w:lineRule="auto"/>
              <w:ind w:left="0" w:firstLine="0"/>
              <w:rPr>
                <w:rFonts w:ascii="Arial" w:hAnsi="Arial" w:cs="Arial"/>
                <w:sz w:val="24"/>
                <w:szCs w:val="24"/>
              </w:rPr>
            </w:pPr>
            <w:sdt>
              <w:sdtPr>
                <w:rPr>
                  <w:rFonts w:ascii="Arial" w:hAnsi="Arial" w:cs="Arial"/>
                  <w:b/>
                  <w:sz w:val="24"/>
                  <w:szCs w:val="24"/>
                </w:rPr>
                <w:id w:val="-347417688"/>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sz w:val="24"/>
                <w:szCs w:val="24"/>
              </w:rPr>
              <w:t xml:space="preserve">  </w:t>
            </w:r>
            <w:r w:rsidR="00951829" w:rsidRPr="000574CD">
              <w:rPr>
                <w:rFonts w:ascii="Arial" w:hAnsi="Arial" w:cs="Arial"/>
                <w:sz w:val="24"/>
                <w:szCs w:val="24"/>
              </w:rPr>
              <w:t xml:space="preserve">Installation instructions </w:t>
            </w:r>
          </w:p>
          <w:p w14:paraId="28B57DDE" w14:textId="77777777" w:rsidR="002F7F67" w:rsidRPr="000574CD" w:rsidRDefault="00BA3495" w:rsidP="002F7F67">
            <w:pPr>
              <w:spacing w:after="0" w:line="263" w:lineRule="auto"/>
              <w:ind w:left="0" w:firstLine="0"/>
              <w:rPr>
                <w:rFonts w:ascii="Arial" w:eastAsia="Wingdings" w:hAnsi="Arial" w:cs="Arial"/>
                <w:sz w:val="24"/>
                <w:szCs w:val="24"/>
              </w:rPr>
            </w:pPr>
            <w:sdt>
              <w:sdtPr>
                <w:rPr>
                  <w:rFonts w:ascii="Arial" w:hAnsi="Arial" w:cs="Arial"/>
                  <w:b/>
                  <w:sz w:val="24"/>
                  <w:szCs w:val="24"/>
                </w:rPr>
                <w:id w:val="1157117337"/>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sz w:val="24"/>
                <w:szCs w:val="24"/>
              </w:rPr>
              <w:t xml:space="preserve">  </w:t>
            </w:r>
            <w:r w:rsidR="00951829" w:rsidRPr="000574CD">
              <w:rPr>
                <w:rFonts w:ascii="Arial" w:hAnsi="Arial" w:cs="Arial"/>
                <w:sz w:val="24"/>
                <w:szCs w:val="24"/>
              </w:rPr>
              <w:t>Applicable Australian Standard please indicate AS number/s______________</w:t>
            </w:r>
            <w:r w:rsidR="007D6646" w:rsidRPr="000574CD">
              <w:rPr>
                <w:rFonts w:ascii="Arial" w:hAnsi="Arial" w:cs="Arial"/>
                <w:sz w:val="24"/>
                <w:szCs w:val="24"/>
              </w:rPr>
              <w:br/>
              <w:t>______________</w:t>
            </w:r>
            <w:r w:rsidR="007D6646" w:rsidRPr="000574CD">
              <w:rPr>
                <w:rFonts w:ascii="Arial" w:hAnsi="Arial" w:cs="Arial"/>
                <w:sz w:val="24"/>
                <w:szCs w:val="24"/>
              </w:rPr>
              <w:br/>
              <w:t>______________</w:t>
            </w:r>
            <w:r w:rsidR="00951829" w:rsidRPr="000574CD">
              <w:rPr>
                <w:rFonts w:ascii="Arial" w:hAnsi="Arial" w:cs="Arial"/>
                <w:sz w:val="24"/>
                <w:szCs w:val="24"/>
              </w:rPr>
              <w:t xml:space="preserve"> </w:t>
            </w:r>
          </w:p>
          <w:p w14:paraId="55AA73DB" w14:textId="77777777" w:rsidR="004434FC" w:rsidRPr="000574CD" w:rsidRDefault="00BA3495" w:rsidP="002F7F67">
            <w:pPr>
              <w:spacing w:after="0" w:line="263" w:lineRule="auto"/>
              <w:ind w:left="0" w:firstLine="0"/>
              <w:rPr>
                <w:rFonts w:ascii="Arial" w:hAnsi="Arial" w:cs="Arial"/>
                <w:sz w:val="24"/>
                <w:szCs w:val="24"/>
              </w:rPr>
            </w:pPr>
            <w:sdt>
              <w:sdtPr>
                <w:rPr>
                  <w:rFonts w:ascii="Arial" w:hAnsi="Arial" w:cs="Arial"/>
                  <w:b/>
                  <w:sz w:val="24"/>
                  <w:szCs w:val="24"/>
                </w:rPr>
                <w:id w:val="1870334750"/>
                <w14:checkbox>
                  <w14:checked w14:val="0"/>
                  <w14:checkedState w14:val="2612" w14:font="MS Gothic"/>
                  <w14:uncheckedState w14:val="2610" w14:font="MS Gothic"/>
                </w14:checkbox>
              </w:sdtPr>
              <w:sdtEndPr/>
              <w:sdtContent>
                <w:r w:rsidR="002F7F67" w:rsidRPr="000574CD">
                  <w:rPr>
                    <w:rFonts w:ascii="Segoe UI Symbol" w:eastAsia="MS Gothic" w:hAnsi="Segoe UI Symbol" w:cs="Segoe UI Symbol"/>
                    <w:b/>
                    <w:sz w:val="24"/>
                    <w:szCs w:val="24"/>
                  </w:rPr>
                  <w:t>☐</w:t>
                </w:r>
              </w:sdtContent>
            </w:sdt>
            <w:r w:rsidR="002F7F67" w:rsidRPr="000574CD">
              <w:rPr>
                <w:rFonts w:ascii="Arial" w:hAnsi="Arial" w:cs="Arial"/>
                <w:sz w:val="24"/>
                <w:szCs w:val="24"/>
              </w:rPr>
              <w:t xml:space="preserve"> </w:t>
            </w:r>
            <w:r w:rsidR="00951829" w:rsidRPr="000574CD">
              <w:rPr>
                <w:rFonts w:ascii="Arial" w:hAnsi="Arial" w:cs="Arial"/>
                <w:sz w:val="24"/>
                <w:szCs w:val="24"/>
              </w:rPr>
              <w:t xml:space="preserve">Other (please specify)  </w:t>
            </w:r>
          </w:p>
          <w:p w14:paraId="072B79F8" w14:textId="77777777" w:rsidR="004434FC" w:rsidRPr="000574CD" w:rsidRDefault="00951829">
            <w:pPr>
              <w:spacing w:after="0" w:line="259" w:lineRule="auto"/>
              <w:ind w:left="0" w:firstLine="0"/>
              <w:rPr>
                <w:rFonts w:ascii="Arial" w:hAnsi="Arial" w:cs="Arial"/>
                <w:sz w:val="24"/>
                <w:szCs w:val="24"/>
              </w:rPr>
            </w:pPr>
            <w:r w:rsidRPr="000574CD">
              <w:rPr>
                <w:rFonts w:ascii="Arial" w:hAnsi="Arial" w:cs="Arial"/>
                <w:sz w:val="24"/>
                <w:szCs w:val="24"/>
              </w:rPr>
              <w:t xml:space="preserve"> </w:t>
            </w:r>
          </w:p>
          <w:p w14:paraId="29F2D7AB" w14:textId="77777777" w:rsidR="004434FC" w:rsidRPr="000574CD" w:rsidRDefault="00951829">
            <w:pPr>
              <w:spacing w:after="0" w:line="259" w:lineRule="auto"/>
              <w:ind w:left="0" w:firstLine="0"/>
              <w:rPr>
                <w:rFonts w:ascii="Arial" w:hAnsi="Arial" w:cs="Arial"/>
                <w:szCs w:val="20"/>
              </w:rPr>
            </w:pPr>
            <w:r w:rsidRPr="000574CD">
              <w:rPr>
                <w:rFonts w:ascii="Arial" w:hAnsi="Arial" w:cs="Arial"/>
                <w:szCs w:val="20"/>
              </w:rPr>
              <w:t xml:space="preserve"> </w:t>
            </w:r>
          </w:p>
        </w:tc>
      </w:tr>
    </w:tbl>
    <w:p w14:paraId="4A93CC12" w14:textId="77777777" w:rsidR="004434FC" w:rsidRDefault="004434FC" w:rsidP="00A60171">
      <w:pPr>
        <w:spacing w:after="349" w:line="259" w:lineRule="auto"/>
        <w:ind w:left="0" w:firstLine="0"/>
      </w:pPr>
    </w:p>
    <w:tbl>
      <w:tblPr>
        <w:tblStyle w:val="TableGrid"/>
        <w:tblW w:w="10438" w:type="dxa"/>
        <w:tblInd w:w="-1079" w:type="dxa"/>
        <w:tblCellMar>
          <w:top w:w="51" w:type="dxa"/>
          <w:left w:w="106" w:type="dxa"/>
          <w:right w:w="183" w:type="dxa"/>
        </w:tblCellMar>
        <w:tblLook w:val="04A0" w:firstRow="1" w:lastRow="0" w:firstColumn="1" w:lastColumn="0" w:noHBand="0" w:noVBand="1"/>
      </w:tblPr>
      <w:tblGrid>
        <w:gridCol w:w="10438"/>
      </w:tblGrid>
      <w:tr w:rsidR="00D019FC" w:rsidRPr="00B30B1F" w14:paraId="1A4E96E8" w14:textId="77777777" w:rsidTr="00B30B1F">
        <w:trPr>
          <w:trHeight w:val="449"/>
        </w:trPr>
        <w:tc>
          <w:tcPr>
            <w:tcW w:w="10438" w:type="dxa"/>
            <w:tcBorders>
              <w:top w:val="single" w:sz="4" w:space="0" w:color="000000"/>
              <w:left w:val="double" w:sz="4" w:space="0" w:color="000000"/>
              <w:bottom w:val="single" w:sz="4" w:space="0" w:color="000000"/>
              <w:right w:val="double" w:sz="4" w:space="0" w:color="000000"/>
            </w:tcBorders>
            <w:shd w:val="clear" w:color="auto" w:fill="BFBFBF" w:themeFill="background1" w:themeFillShade="BF"/>
          </w:tcPr>
          <w:p w14:paraId="48E52879" w14:textId="77777777" w:rsidR="00D019FC" w:rsidRPr="00B30B1F" w:rsidRDefault="00D019FC" w:rsidP="00B30B1F">
            <w:pPr>
              <w:spacing w:after="0" w:line="259" w:lineRule="auto"/>
              <w:ind w:left="0" w:firstLine="0"/>
              <w:rPr>
                <w:rFonts w:ascii="Arial" w:hAnsi="Arial" w:cs="Arial"/>
                <w:szCs w:val="20"/>
              </w:rPr>
            </w:pPr>
            <w:r w:rsidRPr="00B30B1F">
              <w:rPr>
                <w:rFonts w:ascii="Arial" w:hAnsi="Arial" w:cs="Arial"/>
                <w:b/>
                <w:szCs w:val="20"/>
              </w:rPr>
              <w:t xml:space="preserve">I confirm the information provided in this document is true and accurate.  </w:t>
            </w:r>
          </w:p>
        </w:tc>
      </w:tr>
      <w:tr w:rsidR="00D019FC" w:rsidRPr="00B30B1F" w14:paraId="4B6A7C84" w14:textId="77777777" w:rsidTr="00B30B1F">
        <w:trPr>
          <w:trHeight w:val="1968"/>
        </w:trPr>
        <w:tc>
          <w:tcPr>
            <w:tcW w:w="10438" w:type="dxa"/>
            <w:tcBorders>
              <w:top w:val="single" w:sz="4" w:space="0" w:color="000000"/>
              <w:left w:val="double" w:sz="4" w:space="0" w:color="000000"/>
              <w:bottom w:val="single" w:sz="4" w:space="0" w:color="000000"/>
              <w:right w:val="double" w:sz="4" w:space="0" w:color="000000"/>
            </w:tcBorders>
          </w:tcPr>
          <w:p w14:paraId="53FFF9CD" w14:textId="77777777" w:rsidR="00D019FC" w:rsidRPr="00B30B1F" w:rsidRDefault="00D019FC" w:rsidP="00B30B1F">
            <w:pPr>
              <w:spacing w:after="0" w:line="263" w:lineRule="auto"/>
              <w:ind w:left="0" w:firstLine="0"/>
              <w:rPr>
                <w:rFonts w:ascii="Arial" w:hAnsi="Arial" w:cs="Arial"/>
                <w:sz w:val="24"/>
                <w:szCs w:val="24"/>
              </w:rPr>
            </w:pPr>
            <w:r w:rsidRPr="00B30B1F">
              <w:rPr>
                <w:rFonts w:ascii="Arial" w:hAnsi="Arial" w:cs="Arial"/>
                <w:sz w:val="24"/>
                <w:szCs w:val="24"/>
              </w:rPr>
              <w:t>Person completing this form:</w:t>
            </w:r>
          </w:p>
          <w:p w14:paraId="1E1F1E2B" w14:textId="77777777" w:rsidR="00D019FC" w:rsidRPr="00B30B1F" w:rsidRDefault="00D019FC" w:rsidP="00B30B1F">
            <w:pPr>
              <w:spacing w:after="0" w:line="263" w:lineRule="auto"/>
              <w:ind w:left="0" w:firstLine="0"/>
              <w:rPr>
                <w:rFonts w:ascii="Arial" w:hAnsi="Arial" w:cs="Arial"/>
                <w:sz w:val="24"/>
                <w:szCs w:val="24"/>
              </w:rPr>
            </w:pPr>
          </w:p>
          <w:p w14:paraId="2AD5124B" w14:textId="77777777" w:rsidR="00D019FC" w:rsidRPr="00B30B1F" w:rsidRDefault="00D019FC" w:rsidP="00B30B1F">
            <w:pPr>
              <w:spacing w:after="0" w:line="263" w:lineRule="auto"/>
              <w:ind w:left="0" w:firstLine="0"/>
              <w:rPr>
                <w:rFonts w:ascii="Arial" w:hAnsi="Arial" w:cs="Arial"/>
                <w:sz w:val="24"/>
                <w:szCs w:val="24"/>
              </w:rPr>
            </w:pPr>
            <w:r w:rsidRPr="00B30B1F">
              <w:rPr>
                <w:rFonts w:ascii="Arial" w:hAnsi="Arial" w:cs="Arial"/>
                <w:sz w:val="24"/>
                <w:szCs w:val="24"/>
              </w:rPr>
              <w:t>Name: _____________________________________________    Date: ___ / ___ / ______</w:t>
            </w:r>
          </w:p>
          <w:p w14:paraId="4B2B8357" w14:textId="77777777" w:rsidR="00D019FC" w:rsidRPr="00B30B1F" w:rsidRDefault="00D019FC" w:rsidP="00B30B1F">
            <w:pPr>
              <w:spacing w:after="0" w:line="263" w:lineRule="auto"/>
              <w:ind w:left="0" w:firstLine="0"/>
              <w:rPr>
                <w:rFonts w:ascii="Arial" w:hAnsi="Arial" w:cs="Arial"/>
                <w:sz w:val="24"/>
                <w:szCs w:val="24"/>
              </w:rPr>
            </w:pPr>
          </w:p>
          <w:p w14:paraId="5F5A6E01" w14:textId="77777777" w:rsidR="00D019FC" w:rsidRPr="00B30B1F" w:rsidRDefault="00D019FC" w:rsidP="00B30B1F">
            <w:pPr>
              <w:spacing w:after="0" w:line="263" w:lineRule="auto"/>
              <w:ind w:left="0" w:firstLine="0"/>
              <w:rPr>
                <w:rFonts w:ascii="Arial" w:hAnsi="Arial" w:cs="Arial"/>
                <w:sz w:val="24"/>
                <w:szCs w:val="24"/>
              </w:rPr>
            </w:pPr>
          </w:p>
          <w:p w14:paraId="2B3B0E8E" w14:textId="77777777" w:rsidR="00D019FC" w:rsidRPr="00B30B1F" w:rsidRDefault="00D019FC" w:rsidP="00B30B1F">
            <w:pPr>
              <w:spacing w:after="0" w:line="263" w:lineRule="auto"/>
              <w:ind w:left="0" w:firstLine="0"/>
              <w:rPr>
                <w:rFonts w:ascii="Arial" w:hAnsi="Arial" w:cs="Arial"/>
                <w:sz w:val="24"/>
                <w:szCs w:val="24"/>
              </w:rPr>
            </w:pPr>
            <w:r w:rsidRPr="00B30B1F">
              <w:rPr>
                <w:rFonts w:ascii="Arial" w:hAnsi="Arial" w:cs="Arial"/>
                <w:sz w:val="24"/>
                <w:szCs w:val="24"/>
              </w:rPr>
              <w:t xml:space="preserve">Signature: ____________________________     Position: _________________________     </w:t>
            </w:r>
          </w:p>
          <w:p w14:paraId="13AA3089" w14:textId="77777777" w:rsidR="00D019FC" w:rsidRPr="00B30B1F" w:rsidRDefault="00D019FC" w:rsidP="00B30B1F">
            <w:pPr>
              <w:spacing w:after="0" w:line="259" w:lineRule="auto"/>
              <w:ind w:left="0" w:firstLine="0"/>
              <w:rPr>
                <w:rFonts w:ascii="Arial" w:hAnsi="Arial" w:cs="Arial"/>
                <w:sz w:val="24"/>
                <w:szCs w:val="24"/>
              </w:rPr>
            </w:pPr>
            <w:r w:rsidRPr="00B30B1F">
              <w:rPr>
                <w:rFonts w:ascii="Arial" w:hAnsi="Arial" w:cs="Arial"/>
                <w:sz w:val="24"/>
                <w:szCs w:val="24"/>
              </w:rPr>
              <w:t xml:space="preserve"> </w:t>
            </w:r>
          </w:p>
          <w:p w14:paraId="0314AE2C" w14:textId="77777777" w:rsidR="00D019FC" w:rsidRPr="00B30B1F" w:rsidRDefault="00D019FC" w:rsidP="00B30B1F">
            <w:pPr>
              <w:spacing w:after="0" w:line="259" w:lineRule="auto"/>
              <w:ind w:left="0" w:firstLine="0"/>
              <w:rPr>
                <w:rFonts w:ascii="Arial" w:hAnsi="Arial" w:cs="Arial"/>
                <w:szCs w:val="20"/>
              </w:rPr>
            </w:pPr>
            <w:r w:rsidRPr="00B30B1F">
              <w:rPr>
                <w:rFonts w:ascii="Arial" w:hAnsi="Arial" w:cs="Arial"/>
                <w:szCs w:val="20"/>
              </w:rPr>
              <w:t xml:space="preserve"> </w:t>
            </w:r>
          </w:p>
        </w:tc>
      </w:tr>
      <w:tr w:rsidR="00D019FC" w:rsidRPr="00A60171" w14:paraId="5736F065" w14:textId="77777777" w:rsidTr="00B30B1F">
        <w:trPr>
          <w:trHeight w:val="1968"/>
        </w:trPr>
        <w:tc>
          <w:tcPr>
            <w:tcW w:w="10438" w:type="dxa"/>
            <w:tcBorders>
              <w:top w:val="single" w:sz="4" w:space="0" w:color="000000"/>
              <w:left w:val="double" w:sz="4" w:space="0" w:color="000000"/>
              <w:bottom w:val="double" w:sz="4" w:space="0" w:color="000000"/>
              <w:right w:val="double" w:sz="4" w:space="0" w:color="000000"/>
            </w:tcBorders>
          </w:tcPr>
          <w:p w14:paraId="4F37A614" w14:textId="77777777" w:rsidR="00D019FC" w:rsidRPr="00B30B1F" w:rsidRDefault="00D019FC" w:rsidP="00B30B1F">
            <w:pPr>
              <w:spacing w:after="0" w:line="263" w:lineRule="auto"/>
              <w:ind w:left="0" w:firstLine="0"/>
              <w:rPr>
                <w:rFonts w:ascii="Arial" w:hAnsi="Arial" w:cs="Arial"/>
                <w:sz w:val="24"/>
                <w:szCs w:val="24"/>
              </w:rPr>
            </w:pPr>
            <w:r w:rsidRPr="00B30B1F">
              <w:rPr>
                <w:rFonts w:ascii="Arial" w:hAnsi="Arial" w:cs="Arial"/>
                <w:sz w:val="24"/>
                <w:szCs w:val="24"/>
              </w:rPr>
              <w:t>Delegate’s approval:</w:t>
            </w:r>
          </w:p>
          <w:p w14:paraId="24EB1ABE" w14:textId="77777777" w:rsidR="00D019FC" w:rsidRPr="00B30B1F" w:rsidRDefault="00D019FC" w:rsidP="00B30B1F">
            <w:pPr>
              <w:spacing w:after="0" w:line="263" w:lineRule="auto"/>
              <w:ind w:left="0" w:firstLine="0"/>
              <w:rPr>
                <w:rFonts w:ascii="Arial" w:hAnsi="Arial" w:cs="Arial"/>
                <w:sz w:val="24"/>
                <w:szCs w:val="24"/>
              </w:rPr>
            </w:pPr>
          </w:p>
          <w:p w14:paraId="6A6DBDD1" w14:textId="77777777" w:rsidR="00D019FC" w:rsidRPr="00B30B1F" w:rsidRDefault="00D019FC" w:rsidP="00B30B1F">
            <w:pPr>
              <w:spacing w:after="0" w:line="263" w:lineRule="auto"/>
              <w:ind w:left="0" w:firstLine="0"/>
              <w:rPr>
                <w:rFonts w:ascii="Arial" w:hAnsi="Arial" w:cs="Arial"/>
                <w:sz w:val="24"/>
                <w:szCs w:val="24"/>
              </w:rPr>
            </w:pPr>
            <w:r w:rsidRPr="00B30B1F">
              <w:rPr>
                <w:rFonts w:ascii="Arial" w:hAnsi="Arial" w:cs="Arial"/>
                <w:sz w:val="24"/>
                <w:szCs w:val="24"/>
              </w:rPr>
              <w:t>Name: _____________________________________________    Date: ___ / ___ / ______</w:t>
            </w:r>
          </w:p>
          <w:p w14:paraId="0F17F01E" w14:textId="77777777" w:rsidR="00D019FC" w:rsidRPr="00B30B1F" w:rsidRDefault="00D019FC" w:rsidP="00B30B1F">
            <w:pPr>
              <w:spacing w:after="0" w:line="263" w:lineRule="auto"/>
              <w:ind w:left="0" w:firstLine="0"/>
              <w:rPr>
                <w:rFonts w:ascii="Arial" w:hAnsi="Arial" w:cs="Arial"/>
                <w:sz w:val="24"/>
                <w:szCs w:val="24"/>
              </w:rPr>
            </w:pPr>
          </w:p>
          <w:p w14:paraId="246365AC" w14:textId="77777777" w:rsidR="00D019FC" w:rsidRPr="00B30B1F" w:rsidRDefault="00D019FC" w:rsidP="00B30B1F">
            <w:pPr>
              <w:spacing w:after="0" w:line="263" w:lineRule="auto"/>
              <w:ind w:left="0" w:firstLine="0"/>
              <w:rPr>
                <w:rFonts w:ascii="Arial" w:hAnsi="Arial" w:cs="Arial"/>
                <w:sz w:val="24"/>
                <w:szCs w:val="24"/>
              </w:rPr>
            </w:pPr>
          </w:p>
          <w:p w14:paraId="144048DC" w14:textId="77777777" w:rsidR="00D019FC" w:rsidRPr="00A60171" w:rsidRDefault="00D019FC" w:rsidP="00B30B1F">
            <w:pPr>
              <w:spacing w:after="0" w:line="263" w:lineRule="auto"/>
              <w:ind w:left="0" w:firstLine="0"/>
              <w:rPr>
                <w:rFonts w:ascii="Arial" w:hAnsi="Arial" w:cs="Arial"/>
                <w:sz w:val="24"/>
                <w:szCs w:val="24"/>
              </w:rPr>
            </w:pPr>
            <w:r w:rsidRPr="00B30B1F">
              <w:rPr>
                <w:rFonts w:ascii="Arial" w:hAnsi="Arial" w:cs="Arial"/>
                <w:sz w:val="24"/>
                <w:szCs w:val="24"/>
              </w:rPr>
              <w:t>Signature: ____________________________     Position: _________________________</w:t>
            </w:r>
            <w:r w:rsidRPr="00A60171">
              <w:rPr>
                <w:rFonts w:ascii="Arial" w:hAnsi="Arial" w:cs="Arial"/>
                <w:sz w:val="24"/>
                <w:szCs w:val="24"/>
              </w:rPr>
              <w:t xml:space="preserve">     </w:t>
            </w:r>
          </w:p>
          <w:p w14:paraId="0137DD71" w14:textId="77777777" w:rsidR="00D019FC" w:rsidRPr="00A60171" w:rsidRDefault="00D019FC" w:rsidP="00B30B1F">
            <w:pPr>
              <w:spacing w:after="0" w:line="263" w:lineRule="auto"/>
              <w:ind w:left="0" w:firstLine="0"/>
              <w:rPr>
                <w:rFonts w:ascii="Arial" w:hAnsi="Arial" w:cs="Arial"/>
                <w:sz w:val="24"/>
                <w:szCs w:val="24"/>
              </w:rPr>
            </w:pPr>
          </w:p>
        </w:tc>
      </w:tr>
    </w:tbl>
    <w:p w14:paraId="4BA14965" w14:textId="77777777" w:rsidR="00A60171" w:rsidRDefault="00A60171" w:rsidP="00A60171">
      <w:pPr>
        <w:spacing w:after="349" w:line="259" w:lineRule="auto"/>
        <w:ind w:left="0" w:firstLine="0"/>
      </w:pPr>
    </w:p>
    <w:p w14:paraId="05897A1E" w14:textId="77777777" w:rsidR="004434FC" w:rsidRDefault="00951829">
      <w:pPr>
        <w:spacing w:after="0" w:line="259" w:lineRule="auto"/>
        <w:ind w:left="0" w:firstLine="0"/>
      </w:pPr>
      <w:r>
        <w:rPr>
          <w:rFonts w:ascii="Times New Roman" w:eastAsia="Times New Roman" w:hAnsi="Times New Roman" w:cs="Times New Roman"/>
          <w:sz w:val="16"/>
        </w:rPr>
        <w:t xml:space="preserve"> </w:t>
      </w:r>
    </w:p>
    <w:sectPr w:rsidR="004434FC">
      <w:headerReference w:type="default" r:id="rId11"/>
      <w:footerReference w:type="default" r:id="rId12"/>
      <w:pgSz w:w="11900" w:h="16840"/>
      <w:pgMar w:top="918" w:right="1449" w:bottom="680" w:left="170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onya Moss" w:date="2023-08-22T11:36:00Z" w:initials="TM">
    <w:p w14:paraId="032B1CFA" w14:textId="77777777" w:rsidR="000A4A16" w:rsidRDefault="000A4A16">
      <w:pPr>
        <w:pStyle w:val="CommentText"/>
      </w:pPr>
      <w:r>
        <w:rPr>
          <w:rStyle w:val="CommentReference"/>
        </w:rPr>
        <w:annotationRef/>
      </w:r>
      <w:r>
        <w:t>The question doesn’t really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2B1C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8B48A" w14:textId="77777777" w:rsidR="00BA3495" w:rsidRDefault="00BA3495" w:rsidP="001B1227">
      <w:pPr>
        <w:spacing w:after="0" w:line="240" w:lineRule="auto"/>
      </w:pPr>
      <w:r>
        <w:separator/>
      </w:r>
    </w:p>
  </w:endnote>
  <w:endnote w:type="continuationSeparator" w:id="0">
    <w:p w14:paraId="7EC7C154" w14:textId="77777777" w:rsidR="00BA3495" w:rsidRDefault="00BA3495" w:rsidP="001B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BC12" w14:textId="791BA029" w:rsidR="001B1227" w:rsidRPr="001B1227" w:rsidRDefault="001B1227" w:rsidP="001B1227">
    <w:pPr>
      <w:pStyle w:val="Footer"/>
      <w:tabs>
        <w:tab w:val="right" w:pos="9639"/>
      </w:tabs>
      <w:rPr>
        <w:rFonts w:ascii="Arial" w:hAnsi="Arial" w:cs="Arial"/>
        <w:noProof/>
        <w:lang w:val="en-US"/>
      </w:rPr>
    </w:pPr>
    <w:r w:rsidRPr="001B1227">
      <w:rPr>
        <w:rFonts w:ascii="Arial" w:hAnsi="Arial" w:cs="Arial"/>
        <w:lang w:val="en-US"/>
      </w:rPr>
      <w:t>Form:</w:t>
    </w:r>
    <w:r>
      <w:rPr>
        <w:rFonts w:ascii="Arial" w:hAnsi="Arial" w:cs="Arial"/>
        <w:lang w:val="en-US"/>
      </w:rPr>
      <w:t xml:space="preserve"> Plant pre-purchase assessment checklist                                                                      </w:t>
    </w:r>
    <w:r w:rsidRPr="001B1227">
      <w:rPr>
        <w:rFonts w:ascii="Arial" w:hAnsi="Arial" w:cs="Arial"/>
        <w:lang w:val="en-US"/>
      </w:rPr>
      <w:t xml:space="preserve">Page </w:t>
    </w:r>
    <w:r w:rsidRPr="001B1227">
      <w:rPr>
        <w:rFonts w:ascii="Arial" w:hAnsi="Arial" w:cs="Arial"/>
        <w:lang w:val="en-US"/>
      </w:rPr>
      <w:fldChar w:fldCharType="begin"/>
    </w:r>
    <w:r w:rsidRPr="001B1227">
      <w:rPr>
        <w:rFonts w:ascii="Arial" w:hAnsi="Arial" w:cs="Arial"/>
        <w:lang w:val="en-US"/>
      </w:rPr>
      <w:instrText xml:space="preserve"> PAGE   \* MERGEFORMAT </w:instrText>
    </w:r>
    <w:r w:rsidRPr="001B1227">
      <w:rPr>
        <w:rFonts w:ascii="Arial" w:hAnsi="Arial" w:cs="Arial"/>
        <w:lang w:val="en-US"/>
      </w:rPr>
      <w:fldChar w:fldCharType="separate"/>
    </w:r>
    <w:r w:rsidR="006C5718">
      <w:rPr>
        <w:rFonts w:ascii="Arial" w:hAnsi="Arial" w:cs="Arial"/>
        <w:noProof/>
        <w:lang w:val="en-US"/>
      </w:rPr>
      <w:t>3</w:t>
    </w:r>
    <w:r w:rsidRPr="001B1227">
      <w:rPr>
        <w:rFonts w:ascii="Arial" w:hAnsi="Arial" w:cs="Arial"/>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B99AE" w14:textId="77777777" w:rsidR="00BA3495" w:rsidRDefault="00BA3495" w:rsidP="001B1227">
      <w:pPr>
        <w:spacing w:after="0" w:line="240" w:lineRule="auto"/>
      </w:pPr>
      <w:r>
        <w:separator/>
      </w:r>
    </w:p>
  </w:footnote>
  <w:footnote w:type="continuationSeparator" w:id="0">
    <w:p w14:paraId="77E7A669" w14:textId="77777777" w:rsidR="00BA3495" w:rsidRDefault="00BA3495" w:rsidP="001B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FD2F" w14:textId="24EB1757" w:rsidR="001B1227" w:rsidRPr="006C5718" w:rsidRDefault="006C5718" w:rsidP="006C5718">
    <w:pPr>
      <w:pStyle w:val="Heading1"/>
      <w:spacing w:before="100" w:beforeAutospacing="1" w:afterAutospacing="1"/>
      <w:ind w:left="-727"/>
      <w:rPr>
        <w:rFonts w:ascii="Public Sans" w:hAnsi="Public Sans"/>
        <w:sz w:val="32"/>
      </w:rPr>
    </w:pPr>
    <w:r>
      <w:rPr>
        <w:rFonts w:ascii="Public Sans" w:hAnsi="Public Sans"/>
        <w:noProof/>
        <w:sz w:val="32"/>
      </w:rPr>
      <w:drawing>
        <wp:inline distT="0" distB="0" distL="0" distR="0" wp14:anchorId="5D4FC419" wp14:editId="3BBB8BB3">
          <wp:extent cx="1016000" cy="381000"/>
          <wp:effectExtent l="0" t="0" r="0" b="0"/>
          <wp:docPr id="1" name="Picture 1" descr="C:\Users\u7095286\AppData\Local\Microsoft\Windows\INetCache\Content.Word\e7c5677d-7016-4d2c-831a-f9133f390f6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7095286\AppData\Local\Microsoft\Windows\INetCache\Content.Word\e7c5677d-7016-4d2c-831a-f9133f390f63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visibility:visible;mso-wrap-style:square" o:bullet="t">
        <v:imagedata r:id="rId1" o:title=""/>
      </v:shape>
    </w:pict>
  </w:numPicBullet>
  <w:abstractNum w:abstractNumId="0" w15:restartNumberingAfterBreak="0">
    <w:nsid w:val="051D54E8"/>
    <w:multiLevelType w:val="hybridMultilevel"/>
    <w:tmpl w:val="3B4A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37864"/>
    <w:multiLevelType w:val="hybridMultilevel"/>
    <w:tmpl w:val="D05CFCE0"/>
    <w:lvl w:ilvl="0" w:tplc="D736DD2A">
      <w:start w:val="1"/>
      <w:numFmt w:val="bullet"/>
      <w:lvlText w:val=""/>
      <w:lvlPicBulletId w:val="0"/>
      <w:lvlJc w:val="left"/>
      <w:pPr>
        <w:ind w:left="0"/>
      </w:pPr>
      <w:rPr>
        <w:rFonts w:ascii="Symbol" w:hAnsi="Symbol" w:hint="default"/>
      </w:rPr>
    </w:lvl>
    <w:lvl w:ilvl="1" w:tplc="92F8CB1A">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CE43B8">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C4EF32">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55EAA48">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9A2BFC">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22091CE">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F94DBA6">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A6F968">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CB21A0"/>
    <w:multiLevelType w:val="hybridMultilevel"/>
    <w:tmpl w:val="40D82166"/>
    <w:lvl w:ilvl="0" w:tplc="89EE17DE">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DCAC8E">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1E413F0">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B72E04C">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268D452">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E47FE2">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CE8C08">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D8AE2C">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90449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D76D7F"/>
    <w:multiLevelType w:val="hybridMultilevel"/>
    <w:tmpl w:val="FB54640C"/>
    <w:lvl w:ilvl="0" w:tplc="B6CAEB50">
      <w:start w:val="1"/>
      <w:numFmt w:val="bullet"/>
      <w:lvlText w:val=""/>
      <w:lvlPicBulletId w:val="0"/>
      <w:lvlJc w:val="left"/>
      <w:pPr>
        <w:tabs>
          <w:tab w:val="num" w:pos="720"/>
        </w:tabs>
        <w:ind w:left="720" w:hanging="360"/>
      </w:pPr>
      <w:rPr>
        <w:rFonts w:ascii="Symbol" w:hAnsi="Symbol" w:hint="default"/>
      </w:rPr>
    </w:lvl>
    <w:lvl w:ilvl="1" w:tplc="18666880" w:tentative="1">
      <w:start w:val="1"/>
      <w:numFmt w:val="bullet"/>
      <w:lvlText w:val=""/>
      <w:lvlJc w:val="left"/>
      <w:pPr>
        <w:tabs>
          <w:tab w:val="num" w:pos="1440"/>
        </w:tabs>
        <w:ind w:left="1440" w:hanging="360"/>
      </w:pPr>
      <w:rPr>
        <w:rFonts w:ascii="Symbol" w:hAnsi="Symbol" w:hint="default"/>
      </w:rPr>
    </w:lvl>
    <w:lvl w:ilvl="2" w:tplc="626C3A14" w:tentative="1">
      <w:start w:val="1"/>
      <w:numFmt w:val="bullet"/>
      <w:lvlText w:val=""/>
      <w:lvlJc w:val="left"/>
      <w:pPr>
        <w:tabs>
          <w:tab w:val="num" w:pos="2160"/>
        </w:tabs>
        <w:ind w:left="2160" w:hanging="360"/>
      </w:pPr>
      <w:rPr>
        <w:rFonts w:ascii="Symbol" w:hAnsi="Symbol" w:hint="default"/>
      </w:rPr>
    </w:lvl>
    <w:lvl w:ilvl="3" w:tplc="5D340C30" w:tentative="1">
      <w:start w:val="1"/>
      <w:numFmt w:val="bullet"/>
      <w:lvlText w:val=""/>
      <w:lvlJc w:val="left"/>
      <w:pPr>
        <w:tabs>
          <w:tab w:val="num" w:pos="2880"/>
        </w:tabs>
        <w:ind w:left="2880" w:hanging="360"/>
      </w:pPr>
      <w:rPr>
        <w:rFonts w:ascii="Symbol" w:hAnsi="Symbol" w:hint="default"/>
      </w:rPr>
    </w:lvl>
    <w:lvl w:ilvl="4" w:tplc="CA942D22" w:tentative="1">
      <w:start w:val="1"/>
      <w:numFmt w:val="bullet"/>
      <w:lvlText w:val=""/>
      <w:lvlJc w:val="left"/>
      <w:pPr>
        <w:tabs>
          <w:tab w:val="num" w:pos="3600"/>
        </w:tabs>
        <w:ind w:left="3600" w:hanging="360"/>
      </w:pPr>
      <w:rPr>
        <w:rFonts w:ascii="Symbol" w:hAnsi="Symbol" w:hint="default"/>
      </w:rPr>
    </w:lvl>
    <w:lvl w:ilvl="5" w:tplc="F7761B3E" w:tentative="1">
      <w:start w:val="1"/>
      <w:numFmt w:val="bullet"/>
      <w:lvlText w:val=""/>
      <w:lvlJc w:val="left"/>
      <w:pPr>
        <w:tabs>
          <w:tab w:val="num" w:pos="4320"/>
        </w:tabs>
        <w:ind w:left="4320" w:hanging="360"/>
      </w:pPr>
      <w:rPr>
        <w:rFonts w:ascii="Symbol" w:hAnsi="Symbol" w:hint="default"/>
      </w:rPr>
    </w:lvl>
    <w:lvl w:ilvl="6" w:tplc="79900780" w:tentative="1">
      <w:start w:val="1"/>
      <w:numFmt w:val="bullet"/>
      <w:lvlText w:val=""/>
      <w:lvlJc w:val="left"/>
      <w:pPr>
        <w:tabs>
          <w:tab w:val="num" w:pos="5040"/>
        </w:tabs>
        <w:ind w:left="5040" w:hanging="360"/>
      </w:pPr>
      <w:rPr>
        <w:rFonts w:ascii="Symbol" w:hAnsi="Symbol" w:hint="default"/>
      </w:rPr>
    </w:lvl>
    <w:lvl w:ilvl="7" w:tplc="F724CDCE" w:tentative="1">
      <w:start w:val="1"/>
      <w:numFmt w:val="bullet"/>
      <w:lvlText w:val=""/>
      <w:lvlJc w:val="left"/>
      <w:pPr>
        <w:tabs>
          <w:tab w:val="num" w:pos="5760"/>
        </w:tabs>
        <w:ind w:left="5760" w:hanging="360"/>
      </w:pPr>
      <w:rPr>
        <w:rFonts w:ascii="Symbol" w:hAnsi="Symbol" w:hint="default"/>
      </w:rPr>
    </w:lvl>
    <w:lvl w:ilvl="8" w:tplc="F47261F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A2162B"/>
    <w:multiLevelType w:val="hybridMultilevel"/>
    <w:tmpl w:val="344A4B1C"/>
    <w:lvl w:ilvl="0" w:tplc="8E8C26A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DB6019"/>
    <w:multiLevelType w:val="hybridMultilevel"/>
    <w:tmpl w:val="CA500D0C"/>
    <w:lvl w:ilvl="0" w:tplc="D2BE846E">
      <w:start w:val="1"/>
      <w:numFmt w:val="bullet"/>
      <w:lvlText w:val="•"/>
      <w:lvlJc w:val="left"/>
      <w:pPr>
        <w:ind w:left="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F64808">
      <w:start w:val="1"/>
      <w:numFmt w:val="bullet"/>
      <w:lvlText w:val="o"/>
      <w:lvlJc w:val="left"/>
      <w:pPr>
        <w:ind w:left="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45AE2">
      <w:start w:val="1"/>
      <w:numFmt w:val="bullet"/>
      <w:lvlText w:val="▪"/>
      <w:lvlJc w:val="left"/>
      <w:pPr>
        <w:ind w:left="1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5ECC90">
      <w:start w:val="1"/>
      <w:numFmt w:val="bullet"/>
      <w:lvlText w:val="•"/>
      <w:lvlJc w:val="left"/>
      <w:pPr>
        <w:ind w:left="2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08A38">
      <w:start w:val="1"/>
      <w:numFmt w:val="bullet"/>
      <w:lvlText w:val="o"/>
      <w:lvlJc w:val="left"/>
      <w:pPr>
        <w:ind w:left="3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DA0DE4">
      <w:start w:val="1"/>
      <w:numFmt w:val="bullet"/>
      <w:lvlText w:val="▪"/>
      <w:lvlJc w:val="left"/>
      <w:pPr>
        <w:ind w:left="3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66A2F2">
      <w:start w:val="1"/>
      <w:numFmt w:val="bullet"/>
      <w:lvlText w:val="•"/>
      <w:lvlJc w:val="left"/>
      <w:pPr>
        <w:ind w:left="4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A86D7A">
      <w:start w:val="1"/>
      <w:numFmt w:val="bullet"/>
      <w:lvlText w:val="o"/>
      <w:lvlJc w:val="left"/>
      <w:pPr>
        <w:ind w:left="5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1049B2">
      <w:start w:val="1"/>
      <w:numFmt w:val="bullet"/>
      <w:lvlText w:val="▪"/>
      <w:lvlJc w:val="left"/>
      <w:pPr>
        <w:ind w:left="5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2405E6"/>
    <w:multiLevelType w:val="hybridMultilevel"/>
    <w:tmpl w:val="EF620F9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7" w15:restartNumberingAfterBreak="0">
    <w:nsid w:val="475F54A5"/>
    <w:multiLevelType w:val="hybridMultilevel"/>
    <w:tmpl w:val="FC063EBE"/>
    <w:lvl w:ilvl="0" w:tplc="62D019B4">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F21E34">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468F7E2">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4681DE">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5063FA">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8CB8A8">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8C5AE6">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A2B028">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602E30">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8B3BF9"/>
    <w:multiLevelType w:val="hybridMultilevel"/>
    <w:tmpl w:val="162E492E"/>
    <w:lvl w:ilvl="0" w:tplc="F1F8607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CCC9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0C6F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B2C8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6013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4E20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F0CD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2E8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0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A24AD5"/>
    <w:multiLevelType w:val="hybridMultilevel"/>
    <w:tmpl w:val="3B684F96"/>
    <w:lvl w:ilvl="0" w:tplc="954C22D2">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A4F912">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50CD402">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78A9FE4">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674A982">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48694EE">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BCA55A8">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304CD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0FACF34">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CE1721"/>
    <w:multiLevelType w:val="hybridMultilevel"/>
    <w:tmpl w:val="14F8EC0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2"/>
  </w:num>
  <w:num w:numId="6">
    <w:abstractNumId w:val="9"/>
  </w:num>
  <w:num w:numId="7">
    <w:abstractNumId w:val="0"/>
  </w:num>
  <w:num w:numId="8">
    <w:abstractNumId w:val="10"/>
  </w:num>
  <w:num w:numId="9">
    <w:abstractNumId w:val="4"/>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nya Moss">
    <w15:presenceInfo w15:providerId="AD" w15:userId="S-1-5-21-764740551-2310652364-1679632760-440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FC"/>
    <w:rsid w:val="000574CD"/>
    <w:rsid w:val="000A4A16"/>
    <w:rsid w:val="000E2776"/>
    <w:rsid w:val="001B1227"/>
    <w:rsid w:val="001E370C"/>
    <w:rsid w:val="002515A7"/>
    <w:rsid w:val="002A1B17"/>
    <w:rsid w:val="002F7F67"/>
    <w:rsid w:val="003964C9"/>
    <w:rsid w:val="004434FC"/>
    <w:rsid w:val="00482CC5"/>
    <w:rsid w:val="005513E1"/>
    <w:rsid w:val="006C5718"/>
    <w:rsid w:val="006C70EA"/>
    <w:rsid w:val="006C76FC"/>
    <w:rsid w:val="007A2836"/>
    <w:rsid w:val="007D6646"/>
    <w:rsid w:val="007F74FB"/>
    <w:rsid w:val="00846C54"/>
    <w:rsid w:val="008C04B1"/>
    <w:rsid w:val="008C11B4"/>
    <w:rsid w:val="00951829"/>
    <w:rsid w:val="009B568D"/>
    <w:rsid w:val="00A60171"/>
    <w:rsid w:val="00B05737"/>
    <w:rsid w:val="00B241A0"/>
    <w:rsid w:val="00B506BE"/>
    <w:rsid w:val="00BA3495"/>
    <w:rsid w:val="00BC26CB"/>
    <w:rsid w:val="00CE7080"/>
    <w:rsid w:val="00D019FC"/>
    <w:rsid w:val="00D32475"/>
    <w:rsid w:val="00D44BDE"/>
    <w:rsid w:val="00D60AB6"/>
    <w:rsid w:val="00F15D4C"/>
    <w:rsid w:val="00FC1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40D4"/>
  <w15:docId w15:val="{897F7BF7-246C-4F8D-96FE-F5FFC8F0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7" w:line="249"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00"/>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B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227"/>
    <w:rPr>
      <w:rFonts w:ascii="Verdana" w:eastAsia="Verdana" w:hAnsi="Verdana" w:cs="Verdana"/>
      <w:color w:val="000000"/>
      <w:sz w:val="20"/>
    </w:rPr>
  </w:style>
  <w:style w:type="paragraph" w:styleId="Footer">
    <w:name w:val="footer"/>
    <w:basedOn w:val="Normal"/>
    <w:link w:val="FooterChar"/>
    <w:uiPriority w:val="99"/>
    <w:unhideWhenUsed/>
    <w:rsid w:val="001B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227"/>
    <w:rPr>
      <w:rFonts w:ascii="Verdana" w:eastAsia="Verdana" w:hAnsi="Verdana" w:cs="Verdana"/>
      <w:color w:val="000000"/>
      <w:sz w:val="20"/>
    </w:rPr>
  </w:style>
  <w:style w:type="table" w:styleId="TableGrid0">
    <w:name w:val="Table Grid"/>
    <w:basedOn w:val="TableNormal"/>
    <w:uiPriority w:val="39"/>
    <w:rsid w:val="001B12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D4C"/>
    <w:pPr>
      <w:ind w:left="720"/>
      <w:contextualSpacing/>
    </w:pPr>
  </w:style>
  <w:style w:type="paragraph" w:styleId="BalloonText">
    <w:name w:val="Balloon Text"/>
    <w:basedOn w:val="Normal"/>
    <w:link w:val="BalloonTextChar"/>
    <w:uiPriority w:val="99"/>
    <w:semiHidden/>
    <w:unhideWhenUsed/>
    <w:rsid w:val="00F15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4C"/>
    <w:rPr>
      <w:rFonts w:ascii="Segoe UI" w:eastAsia="Verdana" w:hAnsi="Segoe UI" w:cs="Segoe UI"/>
      <w:color w:val="000000"/>
      <w:sz w:val="18"/>
      <w:szCs w:val="18"/>
    </w:rPr>
  </w:style>
  <w:style w:type="character" w:styleId="Hyperlink">
    <w:name w:val="Hyperlink"/>
    <w:basedOn w:val="DefaultParagraphFont"/>
    <w:uiPriority w:val="99"/>
    <w:unhideWhenUsed/>
    <w:rsid w:val="00846C54"/>
    <w:rPr>
      <w:color w:val="0563C1" w:themeColor="hyperlink"/>
      <w:u w:val="single"/>
    </w:rPr>
  </w:style>
  <w:style w:type="character" w:styleId="FollowedHyperlink">
    <w:name w:val="FollowedHyperlink"/>
    <w:basedOn w:val="DefaultParagraphFont"/>
    <w:uiPriority w:val="99"/>
    <w:semiHidden/>
    <w:unhideWhenUsed/>
    <w:rsid w:val="005513E1"/>
    <w:rPr>
      <w:color w:val="954F72" w:themeColor="followedHyperlink"/>
      <w:u w:val="single"/>
    </w:rPr>
  </w:style>
  <w:style w:type="character" w:styleId="CommentReference">
    <w:name w:val="annotation reference"/>
    <w:basedOn w:val="DefaultParagraphFont"/>
    <w:uiPriority w:val="99"/>
    <w:semiHidden/>
    <w:unhideWhenUsed/>
    <w:rsid w:val="000A4A16"/>
    <w:rPr>
      <w:sz w:val="16"/>
      <w:szCs w:val="16"/>
    </w:rPr>
  </w:style>
  <w:style w:type="paragraph" w:styleId="CommentText">
    <w:name w:val="annotation text"/>
    <w:basedOn w:val="Normal"/>
    <w:link w:val="CommentTextChar"/>
    <w:uiPriority w:val="99"/>
    <w:semiHidden/>
    <w:unhideWhenUsed/>
    <w:rsid w:val="000A4A16"/>
    <w:pPr>
      <w:spacing w:line="240" w:lineRule="auto"/>
    </w:pPr>
    <w:rPr>
      <w:szCs w:val="20"/>
    </w:rPr>
  </w:style>
  <w:style w:type="character" w:customStyle="1" w:styleId="CommentTextChar">
    <w:name w:val="Comment Text Char"/>
    <w:basedOn w:val="DefaultParagraphFont"/>
    <w:link w:val="CommentText"/>
    <w:uiPriority w:val="99"/>
    <w:semiHidden/>
    <w:rsid w:val="000A4A16"/>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0A4A16"/>
    <w:rPr>
      <w:b/>
      <w:bCs/>
    </w:rPr>
  </w:style>
  <w:style w:type="character" w:customStyle="1" w:styleId="CommentSubjectChar">
    <w:name w:val="Comment Subject Char"/>
    <w:basedOn w:val="CommentTextChar"/>
    <w:link w:val="CommentSubject"/>
    <w:uiPriority w:val="99"/>
    <w:semiHidden/>
    <w:rsid w:val="000A4A16"/>
    <w:rPr>
      <w:rFonts w:ascii="Verdana" w:eastAsia="Verdana" w:hAnsi="Verdana" w:cs="Verdana"/>
      <w:b/>
      <w:bCs/>
      <w:color w:val="000000"/>
      <w:sz w:val="20"/>
      <w:szCs w:val="20"/>
    </w:rPr>
  </w:style>
  <w:style w:type="table" w:styleId="TableGridLight">
    <w:name w:val="Grid Table Light"/>
    <w:basedOn w:val="TableNormal"/>
    <w:uiPriority w:val="40"/>
    <w:rsid w:val="006C57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argetMode="External" Target="https://www.comcare.gov.au/preventing/hazards/physical_hazards/plant_and_structures/plant_and_plant_design_registration" Type="http://schemas.openxmlformats.org/officeDocument/2006/relationships/hyperlink" Id="rId8"></Relationship><Relationship Target="fontTable.xml" Type="http://schemas.openxmlformats.org/officeDocument/2006/relationships/fontTable" Id="rId13"></Relationship><Relationship Target="settings.xml" Type="http://schemas.openxmlformats.org/officeDocument/2006/relationships/settings" Id="rId3"></Relationship><Relationship TargetMode="External" Target="https://www.comcare.gov.au/preventing/hazards/physical_hazards/plant_and_structures/plant_and_plant_design_registration" Type="http://schemas.openxmlformats.org/officeDocument/2006/relationships/hyperlink" Id="rId7"></Relationship><Relationship Target="footer1.xml" Type="http://schemas.openxmlformats.org/officeDocument/2006/relationships/footer"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1.xml" Type="http://schemas.openxmlformats.org/officeDocument/2006/relationships/header" Id="rId11"></Relationship><Relationship Target="footnotes.xml" Type="http://schemas.openxmlformats.org/officeDocument/2006/relationships/footnotes" Id="rId5"></Relationship><Relationship Target="theme/theme1.xml" Type="http://schemas.openxmlformats.org/officeDocument/2006/relationships/theme" Id="rId15"></Relationship><Relationship Target="commentsExtended.xml" Type="http://schemas.microsoft.com/office/2011/relationships/commentsExtended" Id="rId10"></Relationship><Relationship Target="webSettings.xml" Type="http://schemas.openxmlformats.org/officeDocument/2006/relationships/webSettings" Id="rId4"></Relationship><Relationship Target="comments.xml" Type="http://schemas.openxmlformats.org/officeDocument/2006/relationships/comments" Id="rId9"></Relationship><Relationship Target="people.xml" Type="http://schemas.microsoft.com/office/2011/relationships/people" Id="rId14"></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PLANT –PRE-PURCHASE RISK ASSESSMENT CHECKLIST</vt:lpstr>
    </vt:vector>
  </TitlesOfParts>
  <Company>The Australian National University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–PRE-PURCHASE RISK ASSESSMENT CHECKLIST</dc:title>
  <dc:subject/>
  <dc:creator>u8905325</dc:creator>
  <cp:keywords/>
  <cp:lastModifiedBy>Aanvi Thakral</cp:lastModifiedBy>
  <cp:revision>4</cp:revision>
  <dcterms:created xsi:type="dcterms:W3CDTF">2023-08-22T01:37:00Z</dcterms:created>
  <dcterms:modified xsi:type="dcterms:W3CDTF">2023-09-18T04:32:00Z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6" name="DISdDocName">
    <vt:lpwstr>ANUP_001065</vt:lpwstr>
  </property>
  <property fmtid="{D5CDD505-2E9C-101B-9397-08002B2CF9AE}" pid="17" name="DISProperties">
    <vt:lpwstr>DISdDocName,DIScgiUrl,DISdUser,DISdID,DISidcName,DISTaskPaneUrl</vt:lpwstr>
  </property>
  <property fmtid="{D5CDD505-2E9C-101B-9397-08002B2CF9AE}" pid="18" name="DIScgiUrl">
    <vt:lpwstr>https://erms.anu.edu.au/cs/idcplg</vt:lpwstr>
  </property>
  <property fmtid="{D5CDD505-2E9C-101B-9397-08002B2CF9AE}" pid="19" name="DISdUser">
    <vt:lpwstr>weblogic</vt:lpwstr>
  </property>
  <property fmtid="{D5CDD505-2E9C-101B-9397-08002B2CF9AE}" pid="20" name="DISdID">
    <vt:lpwstr>4680718</vt:lpwstr>
  </property>
  <property fmtid="{D5CDD505-2E9C-101B-9397-08002B2CF9AE}" pid="21" name="DISidcName">
    <vt:lpwstr>ermscon1ermsanueduau16200</vt:lpwstr>
  </property>
  <property fmtid="{D5CDD505-2E9C-101B-9397-08002B2CF9AE}" pid="22" name="DISTaskPaneUrl">
    <vt:lpwstr>https://erms.anu.edu.au/cs/idcplg?IdcService=DESKTOP_DOC_INFO&amp;dDocName=ANUP_001065&amp;dID=4680718&amp;ClientControlled=DocMan,taskpane&amp;coreContentOnly=1</vt:lpwstr>
  </property>
</Properties>
</file>