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1DA0" w14:textId="27A82DD3" w:rsidR="00561E13" w:rsidRPr="000367DA" w:rsidRDefault="00076449" w:rsidP="00BB130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Arial" w:eastAsiaTheme="minorEastAsia" w:hAnsi="Arial" w:cs="Arial"/>
          <w:color w:val="93AFBD"/>
          <w:lang w:eastAsia="en-AU"/>
        </w:rPr>
      </w:pPr>
      <w:r w:rsidRPr="000367DA">
        <w:rPr>
          <w:rFonts w:ascii="Arial" w:eastAsiaTheme="minorEastAsia" w:hAnsi="Arial" w:cs="Arial"/>
          <w:color w:val="93AFBD"/>
          <w:spacing w:val="-4"/>
          <w:lang w:eastAsia="en-AU"/>
        </w:rPr>
        <w:t xml:space="preserve">OSLO </w:t>
      </w:r>
      <w:r w:rsidR="00291A62">
        <w:rPr>
          <w:rFonts w:ascii="Arial" w:eastAsiaTheme="minorEastAsia" w:hAnsi="Arial" w:cs="Arial"/>
          <w:color w:val="93AFBD"/>
          <w:spacing w:val="-4"/>
          <w:lang w:eastAsia="en-AU"/>
        </w:rPr>
        <w:t xml:space="preserve">Laboratory </w:t>
      </w:r>
      <w:r w:rsidRPr="000367DA">
        <w:rPr>
          <w:rFonts w:ascii="Arial" w:eastAsiaTheme="minorEastAsia" w:hAnsi="Arial" w:cs="Arial"/>
          <w:color w:val="93AFBD"/>
          <w:lang w:eastAsia="en-AU"/>
        </w:rPr>
        <w:t>Workstation Assessment Report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136"/>
        <w:gridCol w:w="700"/>
        <w:gridCol w:w="1842"/>
        <w:gridCol w:w="426"/>
        <w:gridCol w:w="1842"/>
        <w:gridCol w:w="851"/>
        <w:gridCol w:w="191"/>
        <w:gridCol w:w="376"/>
        <w:gridCol w:w="142"/>
        <w:gridCol w:w="595"/>
        <w:gridCol w:w="1531"/>
      </w:tblGrid>
      <w:tr w:rsidR="00F414C3" w14:paraId="155AEF72" w14:textId="77777777" w:rsidTr="00561E13">
        <w:tc>
          <w:tcPr>
            <w:tcW w:w="10632" w:type="dxa"/>
            <w:gridSpan w:val="11"/>
            <w:shd w:val="clear" w:color="auto" w:fill="B4C6E7" w:themeFill="accent5" w:themeFillTint="66"/>
          </w:tcPr>
          <w:p w14:paraId="0DEB424B" w14:textId="77777777" w:rsidR="00F414C3" w:rsidRDefault="00F414C3" w:rsidP="00BB1305">
            <w:r>
              <w:t>General Information</w:t>
            </w:r>
          </w:p>
        </w:tc>
      </w:tr>
      <w:tr w:rsidR="00DE4D94" w14:paraId="3ACF9561" w14:textId="77777777" w:rsidTr="00E27141">
        <w:tc>
          <w:tcPr>
            <w:tcW w:w="2836" w:type="dxa"/>
            <w:gridSpan w:val="2"/>
            <w:shd w:val="clear" w:color="auto" w:fill="D9E2F3" w:themeFill="accent5" w:themeFillTint="33"/>
          </w:tcPr>
          <w:p w14:paraId="5CA0A4BB" w14:textId="77777777" w:rsidR="00DE4D94" w:rsidRDefault="00DE4D94" w:rsidP="00DE4D94">
            <w:r>
              <w:t>Date of Assessment</w:t>
            </w:r>
          </w:p>
        </w:tc>
        <w:tc>
          <w:tcPr>
            <w:tcW w:w="2268" w:type="dxa"/>
            <w:gridSpan w:val="2"/>
          </w:tcPr>
          <w:p w14:paraId="19DC7C3E" w14:textId="77777777" w:rsidR="00DE4D94" w:rsidRDefault="00DE4D94" w:rsidP="00DE4D94"/>
        </w:tc>
        <w:tc>
          <w:tcPr>
            <w:tcW w:w="1842" w:type="dxa"/>
            <w:shd w:val="clear" w:color="auto" w:fill="D9E2F3" w:themeFill="accent5" w:themeFillTint="33"/>
          </w:tcPr>
          <w:p w14:paraId="3A9715FD" w14:textId="7F136552" w:rsidR="00DE4D94" w:rsidRDefault="00DE4D94" w:rsidP="00DE4D94">
            <w:r>
              <w:t>OSLO</w:t>
            </w:r>
          </w:p>
        </w:tc>
        <w:tc>
          <w:tcPr>
            <w:tcW w:w="3686" w:type="dxa"/>
            <w:gridSpan w:val="6"/>
          </w:tcPr>
          <w:p w14:paraId="51335EFB" w14:textId="77777777" w:rsidR="00DE4D94" w:rsidRDefault="00DE4D94" w:rsidP="00DE4D94"/>
        </w:tc>
      </w:tr>
      <w:tr w:rsidR="00DE4D94" w14:paraId="2E36131B" w14:textId="77777777" w:rsidTr="00E27141">
        <w:tc>
          <w:tcPr>
            <w:tcW w:w="2836" w:type="dxa"/>
            <w:gridSpan w:val="2"/>
            <w:shd w:val="clear" w:color="auto" w:fill="D9E2F3" w:themeFill="accent5" w:themeFillTint="33"/>
          </w:tcPr>
          <w:p w14:paraId="48A28E0B" w14:textId="77777777" w:rsidR="00DE4D94" w:rsidRDefault="00DE4D94" w:rsidP="00DE4D94">
            <w:r>
              <w:t>Staff/Student name</w:t>
            </w:r>
          </w:p>
        </w:tc>
        <w:tc>
          <w:tcPr>
            <w:tcW w:w="2268" w:type="dxa"/>
            <w:gridSpan w:val="2"/>
          </w:tcPr>
          <w:p w14:paraId="1F3013BD" w14:textId="77777777" w:rsidR="00DE4D94" w:rsidRDefault="00DE4D94" w:rsidP="00DE4D94"/>
        </w:tc>
        <w:tc>
          <w:tcPr>
            <w:tcW w:w="1842" w:type="dxa"/>
            <w:shd w:val="clear" w:color="auto" w:fill="D9E2F3" w:themeFill="accent5" w:themeFillTint="33"/>
          </w:tcPr>
          <w:p w14:paraId="1272080A" w14:textId="2622F2C0" w:rsidR="00DE4D94" w:rsidRDefault="00DE4D94" w:rsidP="00DE4D94">
            <w:r>
              <w:t>OSLO Phone</w:t>
            </w:r>
          </w:p>
        </w:tc>
        <w:tc>
          <w:tcPr>
            <w:tcW w:w="3686" w:type="dxa"/>
            <w:gridSpan w:val="6"/>
          </w:tcPr>
          <w:p w14:paraId="3BAB1AF6" w14:textId="77777777" w:rsidR="00DE4D94" w:rsidRDefault="00DE4D94" w:rsidP="00DE4D94"/>
        </w:tc>
      </w:tr>
      <w:tr w:rsidR="00560CED" w14:paraId="517EC174" w14:textId="77777777" w:rsidTr="00E27141">
        <w:tc>
          <w:tcPr>
            <w:tcW w:w="2836" w:type="dxa"/>
            <w:gridSpan w:val="2"/>
            <w:shd w:val="clear" w:color="auto" w:fill="D9E2F3" w:themeFill="accent5" w:themeFillTint="33"/>
          </w:tcPr>
          <w:p w14:paraId="6B87AE13" w14:textId="77777777" w:rsidR="00560CED" w:rsidRDefault="00560CED" w:rsidP="00BB1305">
            <w:r>
              <w:t>Uni ID</w:t>
            </w:r>
            <w:r w:rsidR="00EF7678">
              <w:t xml:space="preserve"> number</w:t>
            </w:r>
          </w:p>
        </w:tc>
        <w:tc>
          <w:tcPr>
            <w:tcW w:w="2268" w:type="dxa"/>
            <w:gridSpan w:val="2"/>
          </w:tcPr>
          <w:p w14:paraId="4F2E02BE" w14:textId="77777777" w:rsidR="00560CED" w:rsidRDefault="00560CED" w:rsidP="00BB1305">
            <w:r>
              <w:t>U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332C05F8" w14:textId="4A269C2B" w:rsidR="00560CED" w:rsidRDefault="00560CED" w:rsidP="00BB1305"/>
        </w:tc>
        <w:tc>
          <w:tcPr>
            <w:tcW w:w="3686" w:type="dxa"/>
            <w:gridSpan w:val="6"/>
          </w:tcPr>
          <w:p w14:paraId="3AEDD7DB" w14:textId="77777777" w:rsidR="00560CED" w:rsidRDefault="00560CED" w:rsidP="00BB1305"/>
        </w:tc>
      </w:tr>
      <w:tr w:rsidR="00F414C3" w14:paraId="7E635538" w14:textId="77777777" w:rsidTr="00E27141">
        <w:tc>
          <w:tcPr>
            <w:tcW w:w="2836" w:type="dxa"/>
            <w:gridSpan w:val="2"/>
            <w:shd w:val="clear" w:color="auto" w:fill="D9E2F3" w:themeFill="accent5" w:themeFillTint="33"/>
          </w:tcPr>
          <w:p w14:paraId="06D05144" w14:textId="77777777" w:rsidR="00F414C3" w:rsidRDefault="00EF7678" w:rsidP="00BB1305">
            <w:r>
              <w:t>Phone</w:t>
            </w:r>
          </w:p>
        </w:tc>
        <w:tc>
          <w:tcPr>
            <w:tcW w:w="2268" w:type="dxa"/>
            <w:gridSpan w:val="2"/>
          </w:tcPr>
          <w:p w14:paraId="00CA542E" w14:textId="77777777" w:rsidR="00F414C3" w:rsidRDefault="00F414C3" w:rsidP="00BB1305"/>
        </w:tc>
        <w:tc>
          <w:tcPr>
            <w:tcW w:w="1842" w:type="dxa"/>
            <w:shd w:val="clear" w:color="auto" w:fill="D9E2F3" w:themeFill="accent5" w:themeFillTint="33"/>
          </w:tcPr>
          <w:p w14:paraId="6D0C1E35" w14:textId="77777777" w:rsidR="00F414C3" w:rsidRDefault="00F414C3" w:rsidP="00BB1305">
            <w:r>
              <w:t>Supervisor</w:t>
            </w:r>
          </w:p>
        </w:tc>
        <w:tc>
          <w:tcPr>
            <w:tcW w:w="3686" w:type="dxa"/>
            <w:gridSpan w:val="6"/>
          </w:tcPr>
          <w:p w14:paraId="04EFCB9F" w14:textId="77777777" w:rsidR="00F414C3" w:rsidRDefault="00F414C3" w:rsidP="00BB1305"/>
        </w:tc>
      </w:tr>
      <w:tr w:rsidR="00F414C3" w14:paraId="17CBAD2C" w14:textId="77777777" w:rsidTr="00E27141">
        <w:tc>
          <w:tcPr>
            <w:tcW w:w="2836" w:type="dxa"/>
            <w:gridSpan w:val="2"/>
            <w:shd w:val="clear" w:color="auto" w:fill="D9E2F3" w:themeFill="accent5" w:themeFillTint="33"/>
          </w:tcPr>
          <w:p w14:paraId="43C949F8" w14:textId="77777777" w:rsidR="00F414C3" w:rsidRDefault="00F414C3" w:rsidP="00BB1305">
            <w:r>
              <w:t>College/Division</w:t>
            </w:r>
          </w:p>
        </w:tc>
        <w:tc>
          <w:tcPr>
            <w:tcW w:w="2268" w:type="dxa"/>
            <w:gridSpan w:val="2"/>
          </w:tcPr>
          <w:p w14:paraId="1C27760E" w14:textId="77777777" w:rsidR="00F414C3" w:rsidRDefault="00F414C3" w:rsidP="00BB1305"/>
        </w:tc>
        <w:tc>
          <w:tcPr>
            <w:tcW w:w="1842" w:type="dxa"/>
            <w:shd w:val="clear" w:color="auto" w:fill="D9E2F3" w:themeFill="accent5" w:themeFillTint="33"/>
          </w:tcPr>
          <w:p w14:paraId="30E8AB16" w14:textId="77777777" w:rsidR="00F414C3" w:rsidRDefault="00F414C3" w:rsidP="00BB1305">
            <w:r>
              <w:t>Supervisor Phone</w:t>
            </w:r>
          </w:p>
        </w:tc>
        <w:tc>
          <w:tcPr>
            <w:tcW w:w="3686" w:type="dxa"/>
            <w:gridSpan w:val="6"/>
          </w:tcPr>
          <w:p w14:paraId="68F84714" w14:textId="77777777" w:rsidR="00F414C3" w:rsidRDefault="00F414C3" w:rsidP="00BB1305"/>
        </w:tc>
      </w:tr>
      <w:tr w:rsidR="000367DA" w14:paraId="5BC3BBBD" w14:textId="77777777" w:rsidTr="000367DA">
        <w:tc>
          <w:tcPr>
            <w:tcW w:w="4678" w:type="dxa"/>
            <w:gridSpan w:val="3"/>
          </w:tcPr>
          <w:p w14:paraId="7BBF41D4" w14:textId="77777777" w:rsidR="000367DA" w:rsidRDefault="000367DA" w:rsidP="00BB1305">
            <w:r>
              <w:t>Reason for assessment:</w:t>
            </w:r>
          </w:p>
          <w:p w14:paraId="734D61D7" w14:textId="77777777" w:rsidR="000367DA" w:rsidRDefault="009624A7" w:rsidP="00BB1305">
            <w:sdt>
              <w:sdtPr>
                <w:id w:val="143516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New Starter    </w:t>
            </w:r>
            <w:r w:rsidR="00BB1305">
              <w:t xml:space="preserve"> </w:t>
            </w:r>
            <w:r w:rsidR="000367DA">
              <w:t xml:space="preserve">     </w:t>
            </w:r>
            <w:sdt>
              <w:sdtPr>
                <w:id w:val="149197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7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Reported new pain       </w:t>
            </w:r>
          </w:p>
          <w:p w14:paraId="7AAF70CF" w14:textId="77777777" w:rsidR="000367DA" w:rsidRDefault="009624A7" w:rsidP="00BB1305">
            <w:sdt>
              <w:sdtPr>
                <w:id w:val="206506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Relocation            </w:t>
            </w:r>
            <w:sdt>
              <w:sdtPr>
                <w:id w:val="-417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>Pre-existing pain/condition</w:t>
            </w:r>
          </w:p>
          <w:p w14:paraId="3787B135" w14:textId="77777777" w:rsidR="000367DA" w:rsidRDefault="009624A7" w:rsidP="00BB1305">
            <w:sdt>
              <w:sdtPr>
                <w:id w:val="51681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Other………………………………………………………..</w:t>
            </w:r>
          </w:p>
        </w:tc>
        <w:tc>
          <w:tcPr>
            <w:tcW w:w="5954" w:type="dxa"/>
            <w:gridSpan w:val="8"/>
          </w:tcPr>
          <w:p w14:paraId="6BA60968" w14:textId="77777777" w:rsidR="000367DA" w:rsidRDefault="000367DA" w:rsidP="00BB1305">
            <w:r>
              <w:t xml:space="preserve"> Details/Comment</w:t>
            </w:r>
          </w:p>
        </w:tc>
      </w:tr>
      <w:tr w:rsidR="00367394" w14:paraId="289ECC12" w14:textId="77777777" w:rsidTr="00561E13">
        <w:tc>
          <w:tcPr>
            <w:tcW w:w="10632" w:type="dxa"/>
            <w:gridSpan w:val="11"/>
          </w:tcPr>
          <w:p w14:paraId="7F061D4B" w14:textId="7EEB5774" w:rsidR="00367394" w:rsidRPr="00E17029" w:rsidRDefault="00367394" w:rsidP="00FF5CBA">
            <w:pPr>
              <w:rPr>
                <w:sz w:val="20"/>
                <w:szCs w:val="20"/>
              </w:rPr>
            </w:pPr>
            <w:r w:rsidRPr="00FF5CBA">
              <w:rPr>
                <w:sz w:val="18"/>
                <w:szCs w:val="20"/>
              </w:rPr>
              <w:t>If new pain/injur</w:t>
            </w:r>
            <w:r w:rsidR="00561E13" w:rsidRPr="00FF5CBA">
              <w:rPr>
                <w:sz w:val="18"/>
                <w:szCs w:val="20"/>
              </w:rPr>
              <w:t xml:space="preserve">y related to work activity ensure </w:t>
            </w:r>
            <w:r w:rsidRPr="00FF5CBA">
              <w:rPr>
                <w:sz w:val="18"/>
                <w:szCs w:val="20"/>
              </w:rPr>
              <w:t>Incident Notification</w:t>
            </w:r>
            <w:r w:rsidR="00E17029" w:rsidRPr="00FF5CBA">
              <w:rPr>
                <w:sz w:val="18"/>
                <w:szCs w:val="20"/>
              </w:rPr>
              <w:t xml:space="preserve"> (level 1 incident)</w:t>
            </w:r>
            <w:r w:rsidRPr="00FF5CBA">
              <w:rPr>
                <w:sz w:val="18"/>
                <w:szCs w:val="20"/>
              </w:rPr>
              <w:t xml:space="preserve"> completed in Figtree</w:t>
            </w:r>
            <w:r w:rsidR="00561E13" w:rsidRPr="00FF5CBA">
              <w:rPr>
                <w:sz w:val="18"/>
                <w:szCs w:val="20"/>
              </w:rPr>
              <w:t>.</w:t>
            </w:r>
            <w:r w:rsidR="00E17029" w:rsidRPr="00FF5CBA">
              <w:rPr>
                <w:sz w:val="18"/>
                <w:szCs w:val="20"/>
              </w:rPr>
              <w:t xml:space="preserve">     </w:t>
            </w:r>
            <w:r w:rsidR="009153A5" w:rsidRPr="00FF5CBA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147937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D5E" w:rsidRPr="00FF5CB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F5CBA">
              <w:rPr>
                <w:sz w:val="18"/>
                <w:szCs w:val="20"/>
              </w:rPr>
              <w:t xml:space="preserve"> </w:t>
            </w:r>
            <w:r w:rsidR="00E17029" w:rsidRPr="00FF5CBA">
              <w:rPr>
                <w:sz w:val="18"/>
                <w:szCs w:val="20"/>
              </w:rPr>
              <w:t xml:space="preserve"> Complete    </w:t>
            </w:r>
            <w:r w:rsidR="00863FCA" w:rsidRPr="00FF5CBA">
              <w:rPr>
                <w:sz w:val="18"/>
                <w:szCs w:val="20"/>
              </w:rPr>
              <w:t>INC</w:t>
            </w:r>
            <w:r w:rsidR="00FF5CBA">
              <w:rPr>
                <w:sz w:val="18"/>
                <w:szCs w:val="20"/>
              </w:rPr>
              <w:t>#_______</w:t>
            </w:r>
          </w:p>
        </w:tc>
      </w:tr>
      <w:tr w:rsidR="00F414C3" w14:paraId="750246FB" w14:textId="77777777" w:rsidTr="00C47EDD">
        <w:tc>
          <w:tcPr>
            <w:tcW w:w="10632" w:type="dxa"/>
            <w:gridSpan w:val="11"/>
            <w:shd w:val="clear" w:color="auto" w:fill="B4C6E7" w:themeFill="accent5" w:themeFillTint="66"/>
          </w:tcPr>
          <w:p w14:paraId="107509B6" w14:textId="77777777" w:rsidR="00F414C3" w:rsidRDefault="00F414C3" w:rsidP="00BB1305">
            <w:r>
              <w:t>Assessment details</w:t>
            </w:r>
          </w:p>
        </w:tc>
      </w:tr>
      <w:tr w:rsidR="00122626" w14:paraId="30467DC6" w14:textId="77777777" w:rsidTr="00122626">
        <w:tc>
          <w:tcPr>
            <w:tcW w:w="2136" w:type="dxa"/>
            <w:shd w:val="clear" w:color="auto" w:fill="D9E2F3" w:themeFill="accent5" w:themeFillTint="33"/>
          </w:tcPr>
          <w:p w14:paraId="736A1067" w14:textId="77777777" w:rsidR="00290F33" w:rsidRDefault="00290F33" w:rsidP="00BB1305">
            <w:r>
              <w:t>Chair</w:t>
            </w:r>
          </w:p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47043E1F" w14:textId="06A88E2B" w:rsidR="00290F33" w:rsidRDefault="00290F33" w:rsidP="00BB1305">
            <w:r>
              <w:t xml:space="preserve">Seat base height </w:t>
            </w:r>
            <w:r w:rsidR="001F52B4">
              <w:t xml:space="preserve">and/or footrest or foot ring </w:t>
            </w:r>
            <w:r>
              <w:t>adjusted so knees and hips at or slightly above 90 degrees.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08D00B19" w14:textId="77777777" w:rsidR="00290F33" w:rsidRDefault="009624A7" w:rsidP="00BB1305">
            <w:sdt>
              <w:sdtPr>
                <w:id w:val="-17809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D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D5E">
              <w:t xml:space="preserve"> Yes</w:t>
            </w:r>
            <w:r w:rsidR="00C47EDD">
              <w:t xml:space="preserve">    </w:t>
            </w:r>
            <w:sdt>
              <w:sdtPr>
                <w:id w:val="15619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D5E">
              <w:t xml:space="preserve"> No</w:t>
            </w:r>
          </w:p>
        </w:tc>
      </w:tr>
      <w:tr w:rsidR="00122626" w14:paraId="61499403" w14:textId="77777777" w:rsidTr="00122626">
        <w:tc>
          <w:tcPr>
            <w:tcW w:w="2136" w:type="dxa"/>
            <w:vMerge w:val="restart"/>
          </w:tcPr>
          <w:p w14:paraId="1B53D78B" w14:textId="77777777" w:rsidR="000367DA" w:rsidRDefault="000367DA" w:rsidP="00BB1305">
            <w:r>
              <w:t xml:space="preserve">   </w:t>
            </w:r>
          </w:p>
          <w:p w14:paraId="7A80B553" w14:textId="1BFDE330" w:rsidR="000367DA" w:rsidRDefault="000367DA" w:rsidP="00BB1305">
            <w:r>
              <w:t xml:space="preserve">      </w:t>
            </w:r>
            <w:r w:rsidR="00122626">
              <w:rPr>
                <w:noProof/>
                <w:lang w:eastAsia="en-AU"/>
              </w:rPr>
              <w:drawing>
                <wp:inline distT="0" distB="0" distL="0" distR="0" wp14:anchorId="760158EA" wp14:editId="3DAA0A69">
                  <wp:extent cx="833120" cy="1147175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581" cy="1169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36B93C72" w14:textId="77777777" w:rsidR="000367DA" w:rsidRDefault="000367DA" w:rsidP="00BB1305">
            <w:r>
              <w:t>Seat base size suitable for user. (Width supports hips, depth adjusted to allow small gap between knees and chair)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7B50AEA9" w14:textId="77777777" w:rsidR="000367DA" w:rsidRDefault="009624A7" w:rsidP="00BB1305">
            <w:sdt>
              <w:sdtPr>
                <w:id w:val="-144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Yes    </w:t>
            </w:r>
            <w:sdt>
              <w:sdtPr>
                <w:id w:val="-113679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No</w:t>
            </w:r>
          </w:p>
        </w:tc>
      </w:tr>
      <w:tr w:rsidR="00122626" w14:paraId="1B47C44E" w14:textId="77777777" w:rsidTr="00122626">
        <w:tc>
          <w:tcPr>
            <w:tcW w:w="2136" w:type="dxa"/>
            <w:vMerge/>
          </w:tcPr>
          <w:p w14:paraId="5EC0126D" w14:textId="77777777" w:rsidR="000367DA" w:rsidRDefault="000367DA" w:rsidP="00BB1305"/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098FC98D" w14:textId="77777777" w:rsidR="000367DA" w:rsidRDefault="000367DA" w:rsidP="00BB1305">
            <w:r>
              <w:t>Back rest height adjusted so lumbar support rests in users lumbar curve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6C33D38D" w14:textId="77777777" w:rsidR="000367DA" w:rsidRDefault="009624A7" w:rsidP="00BB1305">
            <w:sdt>
              <w:sdtPr>
                <w:id w:val="-9530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Yes    </w:t>
            </w:r>
            <w:sdt>
              <w:sdtPr>
                <w:id w:val="-14011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No</w:t>
            </w:r>
          </w:p>
        </w:tc>
      </w:tr>
      <w:tr w:rsidR="00122626" w14:paraId="57248564" w14:textId="77777777" w:rsidTr="00122626">
        <w:tc>
          <w:tcPr>
            <w:tcW w:w="2136" w:type="dxa"/>
            <w:vMerge/>
          </w:tcPr>
          <w:p w14:paraId="2B42B662" w14:textId="77777777" w:rsidR="000367DA" w:rsidRDefault="000367DA" w:rsidP="00BB1305"/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395BA378" w14:textId="77777777" w:rsidR="000367DA" w:rsidRDefault="000367DA" w:rsidP="00BB1305">
            <w:r>
              <w:t>Back rest angle adjusted to support a relaxed, upright posture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0B9B1295" w14:textId="77777777" w:rsidR="000367DA" w:rsidRDefault="009624A7" w:rsidP="00BB1305">
            <w:sdt>
              <w:sdtPr>
                <w:id w:val="-207141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Yes    </w:t>
            </w:r>
            <w:sdt>
              <w:sdtPr>
                <w:id w:val="7965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No</w:t>
            </w:r>
          </w:p>
        </w:tc>
      </w:tr>
      <w:tr w:rsidR="00122626" w14:paraId="4C3B6A18" w14:textId="77777777" w:rsidTr="00122626">
        <w:tc>
          <w:tcPr>
            <w:tcW w:w="2136" w:type="dxa"/>
            <w:vMerge/>
          </w:tcPr>
          <w:p w14:paraId="2F1E2E10" w14:textId="77777777" w:rsidR="000367DA" w:rsidRDefault="000367DA" w:rsidP="00BB1305"/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33D9E265" w14:textId="77777777" w:rsidR="000367DA" w:rsidRDefault="000367DA" w:rsidP="00BB1305">
            <w:r>
              <w:t>Seat base tilt adjusted to neutral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48CF1A94" w14:textId="77777777" w:rsidR="000367DA" w:rsidRDefault="009624A7" w:rsidP="00BB1305">
            <w:sdt>
              <w:sdtPr>
                <w:id w:val="177821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Yes    </w:t>
            </w:r>
            <w:sdt>
              <w:sdtPr>
                <w:id w:val="-7096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7DA">
              <w:t xml:space="preserve"> No</w:t>
            </w:r>
          </w:p>
        </w:tc>
      </w:tr>
      <w:tr w:rsidR="00122626" w14:paraId="77A1CDDB" w14:textId="77777777" w:rsidTr="00122626">
        <w:tc>
          <w:tcPr>
            <w:tcW w:w="2136" w:type="dxa"/>
            <w:vMerge/>
          </w:tcPr>
          <w:p w14:paraId="1E61FBC1" w14:textId="77777777" w:rsidR="000367DA" w:rsidRDefault="000367DA" w:rsidP="00BB1305"/>
        </w:tc>
        <w:tc>
          <w:tcPr>
            <w:tcW w:w="6965" w:type="dxa"/>
            <w:gridSpan w:val="9"/>
            <w:shd w:val="clear" w:color="auto" w:fill="D9E2F3" w:themeFill="accent5" w:themeFillTint="33"/>
          </w:tcPr>
          <w:p w14:paraId="3003D735" w14:textId="77777777" w:rsidR="000367DA" w:rsidRDefault="000367DA" w:rsidP="00BB1305">
            <w:pPr>
              <w:jc w:val="right"/>
            </w:pPr>
            <w:r>
              <w:t>Recommended seat base height   (Floor to top of seat base)</w:t>
            </w:r>
          </w:p>
        </w:tc>
        <w:tc>
          <w:tcPr>
            <w:tcW w:w="1531" w:type="dxa"/>
            <w:shd w:val="clear" w:color="auto" w:fill="D9E2F3" w:themeFill="accent5" w:themeFillTint="33"/>
          </w:tcPr>
          <w:p w14:paraId="1E63D9A8" w14:textId="77777777" w:rsidR="000367DA" w:rsidRDefault="000367DA" w:rsidP="00BB1305">
            <w:pPr>
              <w:jc w:val="right"/>
            </w:pPr>
            <w:r>
              <w:t>cm</w:t>
            </w:r>
          </w:p>
        </w:tc>
      </w:tr>
      <w:tr w:rsidR="001F52B4" w14:paraId="5518A0A5" w14:textId="77777777" w:rsidTr="00122626">
        <w:tc>
          <w:tcPr>
            <w:tcW w:w="2136" w:type="dxa"/>
            <w:vMerge/>
          </w:tcPr>
          <w:p w14:paraId="156343DF" w14:textId="77777777" w:rsidR="000367DA" w:rsidRDefault="000367DA" w:rsidP="00BB1305"/>
        </w:tc>
        <w:tc>
          <w:tcPr>
            <w:tcW w:w="8496" w:type="dxa"/>
            <w:gridSpan w:val="10"/>
            <w:shd w:val="clear" w:color="auto" w:fill="F2F2F2" w:themeFill="background1" w:themeFillShade="F2"/>
          </w:tcPr>
          <w:p w14:paraId="1C2F787D" w14:textId="77777777" w:rsidR="000367DA" w:rsidRDefault="000367DA" w:rsidP="00BB1305">
            <w:r>
              <w:t>Comments:</w:t>
            </w:r>
          </w:p>
          <w:p w14:paraId="642E08E8" w14:textId="77777777" w:rsidR="000367DA" w:rsidRDefault="000367DA" w:rsidP="00BB1305"/>
        </w:tc>
      </w:tr>
      <w:tr w:rsidR="00122626" w14:paraId="5D1A17A1" w14:textId="77777777" w:rsidTr="00122626">
        <w:tc>
          <w:tcPr>
            <w:tcW w:w="2136" w:type="dxa"/>
            <w:shd w:val="clear" w:color="auto" w:fill="D9E2F3" w:themeFill="accent5" w:themeFillTint="33"/>
          </w:tcPr>
          <w:p w14:paraId="2CD7B727" w14:textId="42825FF3" w:rsidR="00560CED" w:rsidRDefault="001F52B4" w:rsidP="00BB1305">
            <w:r>
              <w:t>Laboratory Bench</w:t>
            </w:r>
          </w:p>
        </w:tc>
        <w:tc>
          <w:tcPr>
            <w:tcW w:w="6965" w:type="dxa"/>
            <w:gridSpan w:val="9"/>
          </w:tcPr>
          <w:p w14:paraId="6A9A2B82" w14:textId="71B382E8" w:rsidR="00560CED" w:rsidRDefault="001F52B4" w:rsidP="00BB1305">
            <w:r>
              <w:t>Bench</w:t>
            </w:r>
            <w:r w:rsidR="00560CED">
              <w:t xml:space="preserve"> height adjustable to allow arms to be parallel to floor </w:t>
            </w:r>
            <w:r>
              <w:t>during tasks</w:t>
            </w:r>
          </w:p>
        </w:tc>
        <w:tc>
          <w:tcPr>
            <w:tcW w:w="1531" w:type="dxa"/>
          </w:tcPr>
          <w:p w14:paraId="3783F9FC" w14:textId="77777777" w:rsidR="00560CED" w:rsidRDefault="009624A7" w:rsidP="00BB1305">
            <w:sdt>
              <w:sdtPr>
                <w:id w:val="-169945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24523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122626" w14:paraId="2245B9DA" w14:textId="77777777" w:rsidTr="00122626">
        <w:tc>
          <w:tcPr>
            <w:tcW w:w="2136" w:type="dxa"/>
            <w:vMerge w:val="restart"/>
          </w:tcPr>
          <w:p w14:paraId="715108A5" w14:textId="7161DAA2" w:rsidR="00213796" w:rsidRDefault="00213796" w:rsidP="00BB1305"/>
          <w:p w14:paraId="1C27665E" w14:textId="77777777" w:rsidR="001F52B4" w:rsidRDefault="001F52B4" w:rsidP="00BB1305"/>
          <w:p w14:paraId="7CFE07F3" w14:textId="22CA51EB" w:rsidR="001F52B4" w:rsidRDefault="001F52B4" w:rsidP="00BB1305">
            <w:r>
              <w:rPr>
                <w:noProof/>
                <w:lang w:eastAsia="en-AU"/>
              </w:rPr>
              <w:drawing>
                <wp:inline distT="0" distB="0" distL="0" distR="0" wp14:anchorId="46B577EB" wp14:editId="26A1FE17">
                  <wp:extent cx="1172004" cy="57322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004" cy="573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  <w:gridSpan w:val="9"/>
          </w:tcPr>
          <w:p w14:paraId="3883DDBA" w14:textId="29E52923" w:rsidR="00213796" w:rsidRDefault="001F52B4" w:rsidP="00BB1305">
            <w:r>
              <w:t>Bench</w:t>
            </w:r>
            <w:r w:rsidR="00213796">
              <w:t xml:space="preserve"> size appropriate to task requirements</w:t>
            </w:r>
          </w:p>
        </w:tc>
        <w:tc>
          <w:tcPr>
            <w:tcW w:w="1531" w:type="dxa"/>
          </w:tcPr>
          <w:p w14:paraId="35DE0A81" w14:textId="77777777" w:rsidR="00213796" w:rsidRDefault="009624A7" w:rsidP="00BB1305">
            <w:sdt>
              <w:sdtPr>
                <w:id w:val="78246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Yes    </w:t>
            </w:r>
            <w:sdt>
              <w:sdtPr>
                <w:id w:val="-144591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No</w:t>
            </w:r>
          </w:p>
        </w:tc>
      </w:tr>
      <w:tr w:rsidR="00122626" w14:paraId="1D2B861C" w14:textId="77777777" w:rsidTr="00935565">
        <w:tc>
          <w:tcPr>
            <w:tcW w:w="2136" w:type="dxa"/>
            <w:vMerge/>
          </w:tcPr>
          <w:p w14:paraId="67F7A281" w14:textId="77777777" w:rsidR="00213796" w:rsidRDefault="00213796" w:rsidP="00BB1305">
            <w:pP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</w:pPr>
          </w:p>
        </w:tc>
        <w:tc>
          <w:tcPr>
            <w:tcW w:w="6228" w:type="dxa"/>
            <w:gridSpan w:val="7"/>
          </w:tcPr>
          <w:p w14:paraId="2222258D" w14:textId="0DAC20D1" w:rsidR="00213796" w:rsidRDefault="001F52B4" w:rsidP="00BB1305">
            <w:r>
              <w:t>Bench mobile with lockable wheels</w:t>
            </w:r>
          </w:p>
        </w:tc>
        <w:tc>
          <w:tcPr>
            <w:tcW w:w="2268" w:type="dxa"/>
            <w:gridSpan w:val="3"/>
          </w:tcPr>
          <w:p w14:paraId="13076146" w14:textId="451C95AD" w:rsidR="00213796" w:rsidRDefault="009624A7" w:rsidP="00BB1305">
            <w:sdt>
              <w:sdtPr>
                <w:id w:val="4168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Yes    </w:t>
            </w:r>
            <w:sdt>
              <w:sdtPr>
                <w:id w:val="149044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No</w:t>
            </w:r>
            <w:r w:rsidR="00935565">
              <w:t xml:space="preserve">   </w:t>
            </w:r>
            <w:r w:rsidR="00935565" w:rsidRPr="00935565">
              <w:rPr>
                <w:rFonts w:ascii="Segoe UI Symbol" w:hAnsi="Segoe UI Symbol" w:cs="Segoe UI Symbol"/>
              </w:rPr>
              <w:t>☐</w:t>
            </w:r>
            <w:r w:rsidR="00935565">
              <w:t xml:space="preserve"> N/A</w:t>
            </w:r>
          </w:p>
        </w:tc>
      </w:tr>
      <w:tr w:rsidR="00122626" w14:paraId="37F11D5E" w14:textId="77777777" w:rsidTr="00122626">
        <w:tc>
          <w:tcPr>
            <w:tcW w:w="2136" w:type="dxa"/>
            <w:vMerge/>
          </w:tcPr>
          <w:p w14:paraId="29C4A52F" w14:textId="77777777" w:rsidR="00213796" w:rsidRDefault="00213796" w:rsidP="00BB1305"/>
        </w:tc>
        <w:tc>
          <w:tcPr>
            <w:tcW w:w="6965" w:type="dxa"/>
            <w:gridSpan w:val="9"/>
          </w:tcPr>
          <w:p w14:paraId="7801BAB6" w14:textId="22C9232A" w:rsidR="00213796" w:rsidRDefault="001F52B4" w:rsidP="00BB1305">
            <w:r>
              <w:t>Bench</w:t>
            </w:r>
            <w:r w:rsidR="00213796">
              <w:t xml:space="preserve"> height and design allows appropriate leg clearance </w:t>
            </w:r>
          </w:p>
        </w:tc>
        <w:tc>
          <w:tcPr>
            <w:tcW w:w="1531" w:type="dxa"/>
          </w:tcPr>
          <w:p w14:paraId="7564D29F" w14:textId="77777777" w:rsidR="00213796" w:rsidRDefault="009624A7" w:rsidP="00BB1305">
            <w:sdt>
              <w:sdtPr>
                <w:id w:val="-28975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Yes    </w:t>
            </w:r>
            <w:sdt>
              <w:sdtPr>
                <w:id w:val="99460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No</w:t>
            </w:r>
          </w:p>
        </w:tc>
      </w:tr>
      <w:tr w:rsidR="00122626" w14:paraId="7FE1BB99" w14:textId="77777777" w:rsidTr="00122626">
        <w:tc>
          <w:tcPr>
            <w:tcW w:w="2136" w:type="dxa"/>
            <w:vMerge/>
          </w:tcPr>
          <w:p w14:paraId="38005F83" w14:textId="77777777" w:rsidR="00213796" w:rsidRDefault="00213796" w:rsidP="00BB1305"/>
        </w:tc>
        <w:tc>
          <w:tcPr>
            <w:tcW w:w="6965" w:type="dxa"/>
            <w:gridSpan w:val="9"/>
            <w:shd w:val="clear" w:color="auto" w:fill="D9E2F3" w:themeFill="accent5" w:themeFillTint="33"/>
          </w:tcPr>
          <w:p w14:paraId="015CFF8F" w14:textId="79652848" w:rsidR="00213796" w:rsidRDefault="00213796" w:rsidP="00BB1305">
            <w:pPr>
              <w:jc w:val="right"/>
            </w:pPr>
            <w:r>
              <w:t xml:space="preserve">Recommended seated </w:t>
            </w:r>
            <w:r w:rsidR="001F52B4">
              <w:t>worksurface</w:t>
            </w:r>
            <w:r>
              <w:t xml:space="preserve"> height</w:t>
            </w:r>
          </w:p>
        </w:tc>
        <w:tc>
          <w:tcPr>
            <w:tcW w:w="1531" w:type="dxa"/>
            <w:shd w:val="clear" w:color="auto" w:fill="D9E2F3" w:themeFill="accent5" w:themeFillTint="33"/>
          </w:tcPr>
          <w:p w14:paraId="67C4B1B1" w14:textId="77777777" w:rsidR="00213796" w:rsidRDefault="00213796" w:rsidP="00BB1305">
            <w:pPr>
              <w:jc w:val="right"/>
            </w:pPr>
            <w:r>
              <w:t xml:space="preserve">cm </w:t>
            </w:r>
          </w:p>
        </w:tc>
      </w:tr>
      <w:tr w:rsidR="00122626" w14:paraId="629A7253" w14:textId="77777777" w:rsidTr="00122626">
        <w:tc>
          <w:tcPr>
            <w:tcW w:w="2136" w:type="dxa"/>
            <w:vMerge/>
          </w:tcPr>
          <w:p w14:paraId="11E6E242" w14:textId="77777777" w:rsidR="00213796" w:rsidRDefault="00213796" w:rsidP="00BB1305"/>
        </w:tc>
        <w:tc>
          <w:tcPr>
            <w:tcW w:w="6965" w:type="dxa"/>
            <w:gridSpan w:val="9"/>
            <w:shd w:val="clear" w:color="auto" w:fill="D9E2F3" w:themeFill="accent5" w:themeFillTint="33"/>
          </w:tcPr>
          <w:p w14:paraId="6182B340" w14:textId="382233E9" w:rsidR="00213796" w:rsidRDefault="00213796" w:rsidP="001F52B4">
            <w:pPr>
              <w:jc w:val="right"/>
            </w:pPr>
            <w:r>
              <w:t xml:space="preserve">Recommended standing </w:t>
            </w:r>
            <w:r w:rsidR="001F52B4">
              <w:t>worksurface</w:t>
            </w:r>
            <w:r>
              <w:t xml:space="preserve"> height (Floor to top of </w:t>
            </w:r>
            <w:r w:rsidR="001F52B4">
              <w:t>bench</w:t>
            </w:r>
            <w:r>
              <w:t xml:space="preserve"> surface)</w:t>
            </w:r>
          </w:p>
        </w:tc>
        <w:tc>
          <w:tcPr>
            <w:tcW w:w="1531" w:type="dxa"/>
            <w:shd w:val="clear" w:color="auto" w:fill="D9E2F3" w:themeFill="accent5" w:themeFillTint="33"/>
          </w:tcPr>
          <w:p w14:paraId="6E237DB5" w14:textId="77777777" w:rsidR="00213796" w:rsidRDefault="00213796" w:rsidP="00BB1305">
            <w:pPr>
              <w:jc w:val="right"/>
            </w:pPr>
            <w:r>
              <w:t>cm</w:t>
            </w:r>
          </w:p>
        </w:tc>
      </w:tr>
      <w:tr w:rsidR="001F52B4" w14:paraId="1046F07D" w14:textId="77777777" w:rsidTr="00122626">
        <w:tc>
          <w:tcPr>
            <w:tcW w:w="2136" w:type="dxa"/>
            <w:vMerge/>
            <w:shd w:val="clear" w:color="auto" w:fill="D9E2F3" w:themeFill="accent5" w:themeFillTint="33"/>
          </w:tcPr>
          <w:p w14:paraId="5A20D7CE" w14:textId="77777777" w:rsidR="00213796" w:rsidRDefault="00213796" w:rsidP="00BB1305"/>
        </w:tc>
        <w:tc>
          <w:tcPr>
            <w:tcW w:w="8496" w:type="dxa"/>
            <w:gridSpan w:val="10"/>
            <w:shd w:val="clear" w:color="auto" w:fill="FFFFFF" w:themeFill="background1"/>
          </w:tcPr>
          <w:p w14:paraId="61AD725B" w14:textId="77777777" w:rsidR="00213796" w:rsidRDefault="00213796" w:rsidP="00AF7375">
            <w:r>
              <w:t>Comments:</w:t>
            </w:r>
          </w:p>
          <w:p w14:paraId="66601D0A" w14:textId="53BBAB74" w:rsidR="00AF7375" w:rsidRDefault="00AF7375" w:rsidP="00AF7375"/>
        </w:tc>
      </w:tr>
      <w:tr w:rsidR="00122626" w14:paraId="2A6F347D" w14:textId="77777777" w:rsidTr="00122626">
        <w:tc>
          <w:tcPr>
            <w:tcW w:w="2136" w:type="dxa"/>
            <w:shd w:val="clear" w:color="auto" w:fill="D9E2F3" w:themeFill="accent5" w:themeFillTint="33"/>
          </w:tcPr>
          <w:p w14:paraId="0C849573" w14:textId="7FD67795" w:rsidR="00122626" w:rsidRDefault="00122626" w:rsidP="00122626">
            <w:r>
              <w:t>Workspace</w:t>
            </w:r>
          </w:p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55660C6E" w14:textId="44382478" w:rsidR="00122626" w:rsidRDefault="00122626" w:rsidP="00122626">
            <w:r w:rsidRPr="00D60BE8">
              <w:t>Is the workspace adequate for purpose?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46F7C5E1" w14:textId="77777777" w:rsidR="00122626" w:rsidRDefault="009624A7" w:rsidP="00122626">
            <w:sdt>
              <w:sdtPr>
                <w:id w:val="-31849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626">
              <w:t xml:space="preserve"> Yes    </w:t>
            </w:r>
            <w:sdt>
              <w:sdtPr>
                <w:id w:val="100285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626">
              <w:t xml:space="preserve"> No</w:t>
            </w:r>
          </w:p>
        </w:tc>
      </w:tr>
      <w:tr w:rsidR="00122626" w14:paraId="34155C5B" w14:textId="77777777" w:rsidTr="00122626">
        <w:tc>
          <w:tcPr>
            <w:tcW w:w="2136" w:type="dxa"/>
            <w:vMerge w:val="restart"/>
          </w:tcPr>
          <w:p w14:paraId="073D5A88" w14:textId="77777777" w:rsidR="00122626" w:rsidRDefault="00122626" w:rsidP="00122626"/>
          <w:p w14:paraId="28A226B8" w14:textId="77D2AB71" w:rsidR="00122626" w:rsidRDefault="00122626" w:rsidP="00122626">
            <w:r>
              <w:t xml:space="preserve">  </w:t>
            </w:r>
            <w:r>
              <w:rPr>
                <w:noProof/>
                <w:lang w:eastAsia="en-AU"/>
              </w:rPr>
              <w:drawing>
                <wp:inline distT="0" distB="0" distL="0" distR="0" wp14:anchorId="6807FF44" wp14:editId="6BF20F41">
                  <wp:extent cx="1219200" cy="6897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762" cy="697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6FB41EA8" w14:textId="29EF1C8A" w:rsidR="00122626" w:rsidRDefault="00122626" w:rsidP="00122626">
            <w:r w:rsidRPr="00122626">
              <w:t>Is the workspace uncluttered and easily rearranged for the task in hand?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6C09191D" w14:textId="77777777" w:rsidR="00122626" w:rsidRDefault="009624A7" w:rsidP="00122626">
            <w:sdt>
              <w:sdtPr>
                <w:id w:val="-7165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626">
              <w:t xml:space="preserve"> Yes    </w:t>
            </w:r>
            <w:sdt>
              <w:sdtPr>
                <w:id w:val="16055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626">
              <w:t xml:space="preserve"> No</w:t>
            </w:r>
          </w:p>
        </w:tc>
      </w:tr>
      <w:tr w:rsidR="00122626" w14:paraId="14A31399" w14:textId="77777777" w:rsidTr="00122626">
        <w:tc>
          <w:tcPr>
            <w:tcW w:w="2136" w:type="dxa"/>
            <w:vMerge/>
          </w:tcPr>
          <w:p w14:paraId="3284DB69" w14:textId="77777777" w:rsidR="00122626" w:rsidRDefault="00122626" w:rsidP="00122626"/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2DE22882" w14:textId="2F57ABE8" w:rsidR="00122626" w:rsidRDefault="00122626" w:rsidP="00122626">
            <w:r w:rsidRPr="00122626">
              <w:t>Is the main task situated close to the body and centralised on the bench?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5838C324" w14:textId="77777777" w:rsidR="00122626" w:rsidRDefault="009624A7" w:rsidP="00122626">
            <w:sdt>
              <w:sdtPr>
                <w:id w:val="19983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626">
              <w:t xml:space="preserve"> Yes    </w:t>
            </w:r>
            <w:sdt>
              <w:sdtPr>
                <w:id w:val="-2155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626">
              <w:t xml:space="preserve"> No</w:t>
            </w:r>
          </w:p>
        </w:tc>
      </w:tr>
      <w:tr w:rsidR="00122626" w14:paraId="3FABB07B" w14:textId="77777777" w:rsidTr="00122626">
        <w:tc>
          <w:tcPr>
            <w:tcW w:w="2136" w:type="dxa"/>
            <w:vMerge/>
          </w:tcPr>
          <w:p w14:paraId="15CC9B34" w14:textId="77777777" w:rsidR="00122626" w:rsidRDefault="00122626" w:rsidP="00122626"/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656AD7C8" w14:textId="516AB0FB" w:rsidR="00122626" w:rsidRDefault="00122626" w:rsidP="00122626">
            <w:r w:rsidRPr="0033571A">
              <w:t>Are the main tasks within a comfortable 30cm arc from the body?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4EE4EED8" w14:textId="60CD80DB" w:rsidR="00122626" w:rsidRDefault="009624A7" w:rsidP="00122626">
            <w:sdt>
              <w:sdtPr>
                <w:id w:val="-130807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626">
              <w:t xml:space="preserve"> Yes    </w:t>
            </w:r>
            <w:sdt>
              <w:sdtPr>
                <w:id w:val="-2584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626">
              <w:t xml:space="preserve"> No</w:t>
            </w:r>
          </w:p>
        </w:tc>
      </w:tr>
      <w:tr w:rsidR="00122626" w14:paraId="5D1671A8" w14:textId="77777777" w:rsidTr="00122626">
        <w:tc>
          <w:tcPr>
            <w:tcW w:w="2136" w:type="dxa"/>
            <w:vMerge/>
          </w:tcPr>
          <w:p w14:paraId="4837CBE5" w14:textId="77777777" w:rsidR="00122626" w:rsidRDefault="00122626" w:rsidP="00122626"/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1F95EC6E" w14:textId="6754EA6E" w:rsidR="00122626" w:rsidRDefault="00122626" w:rsidP="00122626">
            <w:r w:rsidRPr="0033571A">
              <w:t xml:space="preserve">Does the User stand to access materials towards the rear of the bench? 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559C0270" w14:textId="6FA469BD" w:rsidR="00122626" w:rsidRDefault="009624A7" w:rsidP="00122626">
            <w:sdt>
              <w:sdtPr>
                <w:id w:val="-191824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626">
              <w:t xml:space="preserve"> Yes    </w:t>
            </w:r>
            <w:sdt>
              <w:sdtPr>
                <w:id w:val="99222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626">
              <w:t xml:space="preserve"> No</w:t>
            </w:r>
          </w:p>
        </w:tc>
      </w:tr>
      <w:tr w:rsidR="00122626" w14:paraId="7517E9CB" w14:textId="77777777" w:rsidTr="00122626">
        <w:tc>
          <w:tcPr>
            <w:tcW w:w="2136" w:type="dxa"/>
            <w:vMerge/>
          </w:tcPr>
          <w:p w14:paraId="685D67F8" w14:textId="77777777" w:rsidR="00122626" w:rsidRDefault="00122626" w:rsidP="00122626"/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626A759A" w14:textId="40637018" w:rsidR="00122626" w:rsidRDefault="00122626" w:rsidP="00122626">
            <w:r w:rsidRPr="0033571A">
              <w:t xml:space="preserve">Is the workspace set up to avoid "winging" while performing a task? 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292E6CFD" w14:textId="57EE288B" w:rsidR="00122626" w:rsidRDefault="009624A7" w:rsidP="00122626">
            <w:sdt>
              <w:sdtPr>
                <w:id w:val="201942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626">
              <w:t xml:space="preserve"> Yes    </w:t>
            </w:r>
            <w:sdt>
              <w:sdtPr>
                <w:id w:val="137659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626">
              <w:t xml:space="preserve"> No</w:t>
            </w:r>
          </w:p>
        </w:tc>
      </w:tr>
      <w:tr w:rsidR="00122626" w14:paraId="445F3DE1" w14:textId="77777777" w:rsidTr="00122626">
        <w:trPr>
          <w:trHeight w:val="333"/>
        </w:trPr>
        <w:tc>
          <w:tcPr>
            <w:tcW w:w="2136" w:type="dxa"/>
            <w:vMerge/>
          </w:tcPr>
          <w:p w14:paraId="5BA24ACB" w14:textId="77777777" w:rsidR="00122626" w:rsidRDefault="00122626" w:rsidP="00122626"/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7C1C45A1" w14:textId="3FB27C5E" w:rsidR="00122626" w:rsidRDefault="00122626" w:rsidP="00122626">
            <w:r w:rsidRPr="0033571A">
              <w:t>Are the user’s shoulders and elbows relaxed without overstretching?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63A8234D" w14:textId="3357B704" w:rsidR="00122626" w:rsidRDefault="009624A7" w:rsidP="00122626">
            <w:sdt>
              <w:sdtPr>
                <w:id w:val="19222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626">
              <w:t xml:space="preserve"> Yes    </w:t>
            </w:r>
            <w:sdt>
              <w:sdtPr>
                <w:id w:val="-35635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6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626">
              <w:t xml:space="preserve"> No</w:t>
            </w:r>
          </w:p>
        </w:tc>
      </w:tr>
      <w:tr w:rsidR="00122626" w14:paraId="7381AD8D" w14:textId="77777777" w:rsidTr="00122626">
        <w:trPr>
          <w:trHeight w:val="225"/>
        </w:trPr>
        <w:tc>
          <w:tcPr>
            <w:tcW w:w="2136" w:type="dxa"/>
            <w:vMerge/>
          </w:tcPr>
          <w:p w14:paraId="7122D767" w14:textId="77777777" w:rsidR="00122626" w:rsidRDefault="00122626" w:rsidP="00BB1305"/>
        </w:tc>
        <w:tc>
          <w:tcPr>
            <w:tcW w:w="8496" w:type="dxa"/>
            <w:gridSpan w:val="10"/>
            <w:shd w:val="clear" w:color="auto" w:fill="D9E2F3" w:themeFill="accent5" w:themeFillTint="33"/>
          </w:tcPr>
          <w:p w14:paraId="091A1268" w14:textId="77777777" w:rsidR="00122626" w:rsidRDefault="00122626" w:rsidP="00E572CB">
            <w:r>
              <w:t>Comments:</w:t>
            </w:r>
          </w:p>
          <w:p w14:paraId="238D0190" w14:textId="63DBFA31" w:rsidR="00087F3D" w:rsidRDefault="00087F3D" w:rsidP="00E572CB"/>
        </w:tc>
      </w:tr>
      <w:tr w:rsidR="00122626" w14:paraId="53619DF7" w14:textId="77777777" w:rsidTr="00DE4D94">
        <w:tc>
          <w:tcPr>
            <w:tcW w:w="2136" w:type="dxa"/>
            <w:shd w:val="clear" w:color="auto" w:fill="D9E2F3" w:themeFill="accent5" w:themeFillTint="33"/>
          </w:tcPr>
          <w:p w14:paraId="66BAC044" w14:textId="350B9D08" w:rsidR="00560CED" w:rsidRDefault="00562820" w:rsidP="00BB1305">
            <w:r>
              <w:t>Pipetting</w:t>
            </w:r>
          </w:p>
        </w:tc>
        <w:tc>
          <w:tcPr>
            <w:tcW w:w="5661" w:type="dxa"/>
            <w:gridSpan w:val="5"/>
          </w:tcPr>
          <w:p w14:paraId="256EE96A" w14:textId="67E6E533" w:rsidR="00560CED" w:rsidRDefault="00562820" w:rsidP="00BB1305">
            <w:r w:rsidRPr="00562820">
              <w:t>Are single or multichannel pipettes or a combination in use?</w:t>
            </w:r>
          </w:p>
        </w:tc>
        <w:tc>
          <w:tcPr>
            <w:tcW w:w="2835" w:type="dxa"/>
            <w:gridSpan w:val="5"/>
          </w:tcPr>
          <w:p w14:paraId="2AFD52E3" w14:textId="039A974A" w:rsidR="00560CED" w:rsidRDefault="009624A7" w:rsidP="00DE4D94">
            <w:sdt>
              <w:sdtPr>
                <w:id w:val="22294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D94">
              <w:t xml:space="preserve"> Single</w:t>
            </w:r>
            <w:r w:rsidR="00C47EDD">
              <w:t xml:space="preserve"> </w:t>
            </w:r>
            <w:sdt>
              <w:sdtPr>
                <w:id w:val="159328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D94">
              <w:t xml:space="preserve"> Multi </w:t>
            </w:r>
            <w:sdt>
              <w:sdtPr>
                <w:id w:val="-124626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D94">
              <w:t xml:space="preserve"> Both</w:t>
            </w:r>
          </w:p>
        </w:tc>
      </w:tr>
      <w:tr w:rsidR="00122626" w14:paraId="7241FC20" w14:textId="77777777" w:rsidTr="00562820">
        <w:tc>
          <w:tcPr>
            <w:tcW w:w="2136" w:type="dxa"/>
            <w:vMerge w:val="restart"/>
          </w:tcPr>
          <w:p w14:paraId="62F5DBDA" w14:textId="74C5EA22" w:rsidR="00386C9D" w:rsidRPr="00386C9D" w:rsidRDefault="00AF7375" w:rsidP="00BB1305">
            <w:pPr>
              <w:rPr>
                <w:rFonts w:ascii="Arial" w:hAnsi="Arial" w:cs="Arial"/>
                <w:noProof/>
                <w:color w:val="0000FF"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67F82B58" wp14:editId="35B1EABC">
                  <wp:simplePos x="0" y="0"/>
                  <wp:positionH relativeFrom="column">
                    <wp:posOffset>399796</wp:posOffset>
                  </wp:positionH>
                  <wp:positionV relativeFrom="paragraph">
                    <wp:posOffset>26670</wp:posOffset>
                  </wp:positionV>
                  <wp:extent cx="373380" cy="685101"/>
                  <wp:effectExtent l="0" t="0" r="7620" b="1270"/>
                  <wp:wrapTight wrapText="bothSides">
                    <wp:wrapPolygon edited="0">
                      <wp:start x="0" y="0"/>
                      <wp:lineTo x="0" y="21039"/>
                      <wp:lineTo x="20939" y="21039"/>
                      <wp:lineTo x="20939" y="0"/>
                      <wp:lineTo x="0" y="0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685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D003335" w14:textId="23A561CC" w:rsidR="00213796" w:rsidRDefault="00213796" w:rsidP="00AF7375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  <w:t xml:space="preserve">  </w:t>
            </w:r>
            <w:r w:rsidR="00AD0D76"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  <w:t xml:space="preserve">       </w:t>
            </w:r>
          </w:p>
        </w:tc>
        <w:tc>
          <w:tcPr>
            <w:tcW w:w="6965" w:type="dxa"/>
            <w:gridSpan w:val="9"/>
          </w:tcPr>
          <w:p w14:paraId="5BB93924" w14:textId="1FF3C6AC" w:rsidR="00213796" w:rsidRDefault="00562820" w:rsidP="00E51E3F">
            <w:r w:rsidRPr="00562820">
              <w:t xml:space="preserve">Are ergonomic pipettes in use (e.g. by design, lightweight, motorised)? </w:t>
            </w:r>
          </w:p>
        </w:tc>
        <w:tc>
          <w:tcPr>
            <w:tcW w:w="1531" w:type="dxa"/>
          </w:tcPr>
          <w:p w14:paraId="6BD1FF74" w14:textId="188FC513" w:rsidR="00213796" w:rsidRDefault="009624A7" w:rsidP="00E51E3F">
            <w:sdt>
              <w:sdtPr>
                <w:id w:val="106561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Yes   </w:t>
            </w:r>
            <w:sdt>
              <w:sdtPr>
                <w:id w:val="-45463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3796">
              <w:t xml:space="preserve"> No</w:t>
            </w:r>
            <w:r w:rsidR="00E51E3F">
              <w:t xml:space="preserve"> </w:t>
            </w:r>
          </w:p>
        </w:tc>
      </w:tr>
      <w:tr w:rsidR="00122626" w14:paraId="4E60030C" w14:textId="77777777" w:rsidTr="00DE4D94">
        <w:tc>
          <w:tcPr>
            <w:tcW w:w="2136" w:type="dxa"/>
            <w:vMerge/>
          </w:tcPr>
          <w:p w14:paraId="6872428C" w14:textId="77777777" w:rsidR="00213796" w:rsidRDefault="00213796" w:rsidP="00BB1305"/>
        </w:tc>
        <w:tc>
          <w:tcPr>
            <w:tcW w:w="6228" w:type="dxa"/>
            <w:gridSpan w:val="7"/>
          </w:tcPr>
          <w:p w14:paraId="026FD67F" w14:textId="366BDC4B" w:rsidR="00213796" w:rsidRDefault="00562820" w:rsidP="00BB1305">
            <w:r w:rsidRPr="00562820">
              <w:t xml:space="preserve">Are tips generic or the same brand as the pipette (i.e. dedicated)? </w:t>
            </w:r>
          </w:p>
        </w:tc>
        <w:tc>
          <w:tcPr>
            <w:tcW w:w="2268" w:type="dxa"/>
            <w:gridSpan w:val="3"/>
          </w:tcPr>
          <w:p w14:paraId="17846D41" w14:textId="6DB09E1E" w:rsidR="00213796" w:rsidRDefault="009624A7" w:rsidP="00BB1305">
            <w:sdt>
              <w:sdtPr>
                <w:id w:val="-3134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D94">
              <w:t xml:space="preserve"> Gen.</w:t>
            </w:r>
            <w:r w:rsidR="00213796">
              <w:t xml:space="preserve">  </w:t>
            </w:r>
            <w:sdt>
              <w:sdtPr>
                <w:id w:val="-5832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7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D94">
              <w:t xml:space="preserve"> Dedicated</w:t>
            </w:r>
          </w:p>
        </w:tc>
      </w:tr>
      <w:tr w:rsidR="00562820" w14:paraId="1C7315E7" w14:textId="77777777" w:rsidTr="00122626">
        <w:tc>
          <w:tcPr>
            <w:tcW w:w="2136" w:type="dxa"/>
            <w:vMerge/>
          </w:tcPr>
          <w:p w14:paraId="066B1A43" w14:textId="77777777" w:rsidR="00562820" w:rsidRDefault="00562820" w:rsidP="00562820"/>
        </w:tc>
        <w:tc>
          <w:tcPr>
            <w:tcW w:w="6965" w:type="dxa"/>
            <w:gridSpan w:val="9"/>
          </w:tcPr>
          <w:p w14:paraId="55DB1EBB" w14:textId="5A638FB8" w:rsidR="00562820" w:rsidRPr="00562820" w:rsidRDefault="00562820" w:rsidP="00562820">
            <w:r w:rsidRPr="00DB019D">
              <w:t>Are the fingers and hand relaxed while using the pipette?</w:t>
            </w:r>
          </w:p>
        </w:tc>
        <w:tc>
          <w:tcPr>
            <w:tcW w:w="1531" w:type="dxa"/>
          </w:tcPr>
          <w:p w14:paraId="5236D415" w14:textId="297CD751" w:rsidR="00562820" w:rsidRDefault="009624A7" w:rsidP="00562820">
            <w:sdt>
              <w:sdtPr>
                <w:id w:val="162318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8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2820">
              <w:t xml:space="preserve"> Yes    </w:t>
            </w:r>
            <w:sdt>
              <w:sdtPr>
                <w:id w:val="-11471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8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2820">
              <w:t xml:space="preserve"> No</w:t>
            </w:r>
          </w:p>
        </w:tc>
      </w:tr>
      <w:tr w:rsidR="001F52B4" w14:paraId="3CA0E60A" w14:textId="77777777" w:rsidTr="00AF7375">
        <w:trPr>
          <w:trHeight w:val="229"/>
        </w:trPr>
        <w:tc>
          <w:tcPr>
            <w:tcW w:w="2136" w:type="dxa"/>
            <w:vMerge/>
          </w:tcPr>
          <w:p w14:paraId="5461C930" w14:textId="77777777" w:rsidR="00213796" w:rsidRDefault="00213796" w:rsidP="00BB1305"/>
        </w:tc>
        <w:tc>
          <w:tcPr>
            <w:tcW w:w="8496" w:type="dxa"/>
            <w:gridSpan w:val="10"/>
          </w:tcPr>
          <w:p w14:paraId="534FEF6C" w14:textId="3101650B" w:rsidR="00213796" w:rsidRDefault="00213796" w:rsidP="00792271">
            <w:r>
              <w:t>Comments:</w:t>
            </w:r>
          </w:p>
        </w:tc>
      </w:tr>
      <w:tr w:rsidR="00122626" w14:paraId="1DA3834A" w14:textId="77777777" w:rsidTr="00122626">
        <w:tc>
          <w:tcPr>
            <w:tcW w:w="2136" w:type="dxa"/>
            <w:shd w:val="clear" w:color="auto" w:fill="D9E2F3" w:themeFill="accent5" w:themeFillTint="33"/>
          </w:tcPr>
          <w:p w14:paraId="03A5E561" w14:textId="7DCF933C" w:rsidR="00560CED" w:rsidRDefault="00562820" w:rsidP="00BB1305">
            <w:r>
              <w:t>Work Practices</w:t>
            </w:r>
          </w:p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0E5D6241" w14:textId="618CE165" w:rsidR="00560CED" w:rsidRDefault="00792271" w:rsidP="00BB1305">
            <w:r>
              <w:t>Does the user follow a sit-stand-stretch cycle throughout the day?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2F8F0AF1" w14:textId="77777777" w:rsidR="00560CED" w:rsidRDefault="009624A7" w:rsidP="00BB1305">
            <w:sdt>
              <w:sdtPr>
                <w:id w:val="127313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-55145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122626" w14:paraId="2A974D2F" w14:textId="77777777" w:rsidTr="00FF5CBA">
        <w:trPr>
          <w:trHeight w:val="365"/>
        </w:trPr>
        <w:tc>
          <w:tcPr>
            <w:tcW w:w="2136" w:type="dxa"/>
            <w:vMerge w:val="restart"/>
          </w:tcPr>
          <w:p w14:paraId="35FECAA5" w14:textId="77ACB835" w:rsidR="00BB1305" w:rsidRDefault="00BB1305" w:rsidP="00001A30">
            <w:r>
              <w:t xml:space="preserve">  </w:t>
            </w:r>
            <w:r w:rsidR="00001A30">
              <w:rPr>
                <w:rFonts w:ascii="Arial" w:hAnsi="Arial" w:cs="Arial"/>
                <w:noProof/>
                <w:color w:val="FFFFFF"/>
                <w:sz w:val="20"/>
                <w:szCs w:val="20"/>
                <w:lang w:eastAsia="en-AU"/>
              </w:rPr>
              <w:drawing>
                <wp:inline distT="0" distB="0" distL="0" distR="0" wp14:anchorId="6204BA8C" wp14:editId="7F02762E">
                  <wp:extent cx="758952" cy="758952"/>
                  <wp:effectExtent l="0" t="0" r="3175" b="3175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84" cy="75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0AB0EEBE" w14:textId="7F9E5B21" w:rsidR="00BB1305" w:rsidRDefault="00AF7375" w:rsidP="00AF7375">
            <w:r>
              <w:t>For</w:t>
            </w:r>
            <w:r w:rsidR="00792271">
              <w:t xml:space="preserve"> standing work, do they wear appropriate footwear </w:t>
            </w:r>
            <w:r w:rsidRPr="00AF7375">
              <w:rPr>
                <w:sz w:val="14"/>
                <w:szCs w:val="18"/>
              </w:rPr>
              <w:t>(enclosed, supportive</w:t>
            </w:r>
            <w:r w:rsidR="00792271" w:rsidRPr="00AF7375">
              <w:rPr>
                <w:sz w:val="14"/>
                <w:szCs w:val="18"/>
              </w:rPr>
              <w:t>, &lt;1” heel)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40C3977C" w14:textId="77777777" w:rsidR="00BB1305" w:rsidRDefault="009624A7" w:rsidP="00BB1305">
            <w:sdt>
              <w:sdtPr>
                <w:id w:val="14412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305">
              <w:t xml:space="preserve"> Yes    </w:t>
            </w:r>
            <w:sdt>
              <w:sdtPr>
                <w:id w:val="47788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3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305">
              <w:t xml:space="preserve"> No</w:t>
            </w:r>
          </w:p>
        </w:tc>
      </w:tr>
      <w:tr w:rsidR="00AF7375" w14:paraId="2F58AEA6" w14:textId="77777777" w:rsidTr="00606AC5">
        <w:trPr>
          <w:trHeight w:val="265"/>
        </w:trPr>
        <w:tc>
          <w:tcPr>
            <w:tcW w:w="2136" w:type="dxa"/>
            <w:vMerge/>
          </w:tcPr>
          <w:p w14:paraId="393CE838" w14:textId="77777777" w:rsidR="00AF7375" w:rsidRDefault="00AF7375" w:rsidP="00BB1305"/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70A58235" w14:textId="3EEF0EAB" w:rsidR="00AF7375" w:rsidRDefault="00AF7375" w:rsidP="00AF7375">
            <w:r>
              <w:t xml:space="preserve">When using fume cupboard/bio hood are they aware of risks </w:t>
            </w:r>
            <w:r w:rsidR="000E6B28">
              <w:t xml:space="preserve">of </w:t>
            </w:r>
            <w:r>
              <w:t>postural strain a</w:t>
            </w:r>
            <w:r w:rsidR="000E6B28">
              <w:t>nd</w:t>
            </w:r>
            <w:r>
              <w:t xml:space="preserve"> do they take regular posture breaks/changes during work tasks</w:t>
            </w:r>
            <w:r w:rsidR="000E6B28">
              <w:t>?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1881319A" w14:textId="0DC3E0C9" w:rsidR="00AF7375" w:rsidRDefault="00AF7375" w:rsidP="00BB1305">
            <w:r w:rsidRPr="00AF7375">
              <w:rPr>
                <w:rFonts w:ascii="Segoe UI Symbol" w:hAnsi="Segoe UI Symbol" w:cs="Segoe UI Symbol"/>
              </w:rPr>
              <w:t>☐</w:t>
            </w:r>
            <w:r w:rsidRPr="00AF7375">
              <w:t xml:space="preserve"> Yes    </w:t>
            </w:r>
            <w:r w:rsidRPr="00AF7375">
              <w:rPr>
                <w:rFonts w:ascii="Segoe UI Symbol" w:hAnsi="Segoe UI Symbol" w:cs="Segoe UI Symbol"/>
              </w:rPr>
              <w:t>☐</w:t>
            </w:r>
            <w:r w:rsidRPr="00AF7375">
              <w:t xml:space="preserve"> No</w:t>
            </w:r>
          </w:p>
        </w:tc>
      </w:tr>
      <w:tr w:rsidR="00792271" w14:paraId="5E16FA42" w14:textId="77777777" w:rsidTr="00606AC5">
        <w:trPr>
          <w:trHeight w:val="265"/>
        </w:trPr>
        <w:tc>
          <w:tcPr>
            <w:tcW w:w="2136" w:type="dxa"/>
            <w:vMerge/>
          </w:tcPr>
          <w:p w14:paraId="0978D573" w14:textId="77777777" w:rsidR="00792271" w:rsidRDefault="00792271" w:rsidP="00BB1305"/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7BA15A4A" w14:textId="1A5459B0" w:rsidR="00792271" w:rsidRDefault="00792271" w:rsidP="00792271">
            <w:r>
              <w:t>Does the user incorporate microbreaks into extended periods of work?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7811CDF4" w14:textId="340709AA" w:rsidR="00792271" w:rsidRDefault="009624A7" w:rsidP="00BB1305">
            <w:sdt>
              <w:sdtPr>
                <w:id w:val="-17414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271">
              <w:t xml:space="preserve"> Yes    </w:t>
            </w:r>
            <w:sdt>
              <w:sdtPr>
                <w:id w:val="11537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271">
              <w:t xml:space="preserve"> No</w:t>
            </w:r>
          </w:p>
        </w:tc>
      </w:tr>
      <w:tr w:rsidR="001F52B4" w14:paraId="1E832C3F" w14:textId="77777777" w:rsidTr="00122626">
        <w:tc>
          <w:tcPr>
            <w:tcW w:w="2136" w:type="dxa"/>
            <w:vMerge/>
          </w:tcPr>
          <w:p w14:paraId="20452CCE" w14:textId="77777777" w:rsidR="00BB1305" w:rsidRDefault="00BB1305" w:rsidP="00BB1305"/>
        </w:tc>
        <w:tc>
          <w:tcPr>
            <w:tcW w:w="8496" w:type="dxa"/>
            <w:gridSpan w:val="10"/>
            <w:shd w:val="clear" w:color="auto" w:fill="F2F2F2" w:themeFill="background1" w:themeFillShade="F2"/>
          </w:tcPr>
          <w:p w14:paraId="3035E446" w14:textId="4B251685" w:rsidR="00FF5CBA" w:rsidRDefault="00BB1305" w:rsidP="00FF5CBA">
            <w:r>
              <w:t>Comments:</w:t>
            </w:r>
            <w:r w:rsidR="00E572CB">
              <w:tab/>
            </w:r>
          </w:p>
        </w:tc>
      </w:tr>
      <w:tr w:rsidR="00122626" w14:paraId="5AA1E092" w14:textId="77777777" w:rsidTr="00122626">
        <w:tc>
          <w:tcPr>
            <w:tcW w:w="2136" w:type="dxa"/>
            <w:shd w:val="clear" w:color="auto" w:fill="D9E2F3" w:themeFill="accent5" w:themeFillTint="33"/>
          </w:tcPr>
          <w:p w14:paraId="114CEAC0" w14:textId="77777777" w:rsidR="00560CED" w:rsidRDefault="00560CED" w:rsidP="00BB1305">
            <w:r>
              <w:lastRenderedPageBreak/>
              <w:t>Lighting/sound</w:t>
            </w:r>
          </w:p>
        </w:tc>
        <w:tc>
          <w:tcPr>
            <w:tcW w:w="6965" w:type="dxa"/>
            <w:gridSpan w:val="9"/>
          </w:tcPr>
          <w:p w14:paraId="4ED67D2C" w14:textId="77777777" w:rsidR="00560CED" w:rsidRDefault="009A3EBA" w:rsidP="00BB1305">
            <w:r>
              <w:t xml:space="preserve">Room lighting appropriate </w:t>
            </w:r>
            <w:r w:rsidR="005D25A5">
              <w:t>for user</w:t>
            </w:r>
            <w:r>
              <w:t xml:space="preserve"> needs</w:t>
            </w:r>
          </w:p>
        </w:tc>
        <w:tc>
          <w:tcPr>
            <w:tcW w:w="1531" w:type="dxa"/>
          </w:tcPr>
          <w:p w14:paraId="158CEE62" w14:textId="77777777" w:rsidR="00560CED" w:rsidRDefault="009624A7" w:rsidP="00BB1305">
            <w:sdt>
              <w:sdtPr>
                <w:id w:val="68133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20376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122626" w14:paraId="6021B4ED" w14:textId="77777777" w:rsidTr="00DE4D94">
        <w:tc>
          <w:tcPr>
            <w:tcW w:w="2136" w:type="dxa"/>
            <w:vMerge w:val="restart"/>
          </w:tcPr>
          <w:p w14:paraId="0F311902" w14:textId="77777777" w:rsidR="00560CED" w:rsidRDefault="00942151" w:rsidP="00BB1305">
            <w:r>
              <w:t xml:space="preserve">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  <w:drawing>
                <wp:inline distT="0" distB="0" distL="0" distR="0" wp14:anchorId="0E89AD88" wp14:editId="04DC9C25">
                  <wp:extent cx="767080" cy="572110"/>
                  <wp:effectExtent l="0" t="0" r="0" b="0"/>
                  <wp:docPr id="8" name="Picture 8" descr="Image result for images office lighting ergonom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mages office lighting ergonomics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96" cy="599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gridSpan w:val="7"/>
          </w:tcPr>
          <w:p w14:paraId="69991EA4" w14:textId="77777777" w:rsidR="00560CED" w:rsidRDefault="009A3EBA" w:rsidP="00BB1305">
            <w:r>
              <w:t xml:space="preserve">Task </w:t>
            </w:r>
            <w:r w:rsidR="005D25A5">
              <w:t>lighting appropriate to user</w:t>
            </w:r>
            <w:r>
              <w:t xml:space="preserve"> needs (where applicable)</w:t>
            </w:r>
          </w:p>
        </w:tc>
        <w:tc>
          <w:tcPr>
            <w:tcW w:w="2268" w:type="dxa"/>
            <w:gridSpan w:val="3"/>
          </w:tcPr>
          <w:p w14:paraId="32396D45" w14:textId="77777777" w:rsidR="009A3EBA" w:rsidRDefault="009624A7" w:rsidP="00BB1305">
            <w:sdt>
              <w:sdtPr>
                <w:id w:val="124908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E3F">
              <w:t xml:space="preserve"> Yes </w:t>
            </w:r>
            <w:r w:rsidR="00C47EDD">
              <w:t xml:space="preserve">  </w:t>
            </w:r>
            <w:sdt>
              <w:sdtPr>
                <w:id w:val="169403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  <w:r w:rsidR="00E51E3F">
              <w:t xml:space="preserve">  </w:t>
            </w:r>
            <w:sdt>
              <w:sdtPr>
                <w:id w:val="-47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E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E3F">
              <w:t xml:space="preserve"> N/A</w:t>
            </w:r>
          </w:p>
        </w:tc>
      </w:tr>
      <w:tr w:rsidR="00122626" w14:paraId="653AEDC9" w14:textId="77777777" w:rsidTr="00122626">
        <w:tc>
          <w:tcPr>
            <w:tcW w:w="2136" w:type="dxa"/>
            <w:vMerge/>
          </w:tcPr>
          <w:p w14:paraId="0826BF2B" w14:textId="77777777" w:rsidR="00560CED" w:rsidRDefault="00560CED" w:rsidP="00BB1305"/>
        </w:tc>
        <w:tc>
          <w:tcPr>
            <w:tcW w:w="6965" w:type="dxa"/>
            <w:gridSpan w:val="9"/>
          </w:tcPr>
          <w:p w14:paraId="51808AA5" w14:textId="275CED2A" w:rsidR="00560CED" w:rsidRDefault="00C47EDD" w:rsidP="00BB1305">
            <w:r>
              <w:t>User able to adjust</w:t>
            </w:r>
            <w:r w:rsidR="00792271">
              <w:t xml:space="preserve"> lighting</w:t>
            </w:r>
            <w:r>
              <w:t xml:space="preserve"> to suit individual</w:t>
            </w:r>
            <w:r w:rsidR="00792271">
              <w:t xml:space="preserve"> or task</w:t>
            </w:r>
            <w:r>
              <w:t xml:space="preserve"> needs</w:t>
            </w:r>
          </w:p>
        </w:tc>
        <w:tc>
          <w:tcPr>
            <w:tcW w:w="1531" w:type="dxa"/>
          </w:tcPr>
          <w:p w14:paraId="4B53B45B" w14:textId="77777777" w:rsidR="00560CED" w:rsidRDefault="009624A7" w:rsidP="00BB1305">
            <w:sdt>
              <w:sdtPr>
                <w:id w:val="128198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-170416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122626" w14:paraId="09B327F1" w14:textId="77777777" w:rsidTr="00122626">
        <w:tc>
          <w:tcPr>
            <w:tcW w:w="2136" w:type="dxa"/>
            <w:vMerge/>
          </w:tcPr>
          <w:p w14:paraId="20C112FC" w14:textId="77777777" w:rsidR="00560CED" w:rsidRDefault="00560CED" w:rsidP="00BB1305"/>
        </w:tc>
        <w:tc>
          <w:tcPr>
            <w:tcW w:w="6965" w:type="dxa"/>
            <w:gridSpan w:val="9"/>
          </w:tcPr>
          <w:p w14:paraId="2A0214A8" w14:textId="77777777" w:rsidR="00560CED" w:rsidRDefault="00C47EDD" w:rsidP="00BB1305">
            <w:r>
              <w:t>Auditory environment appropriate to tasks</w:t>
            </w:r>
          </w:p>
        </w:tc>
        <w:tc>
          <w:tcPr>
            <w:tcW w:w="1531" w:type="dxa"/>
          </w:tcPr>
          <w:p w14:paraId="2CDF32F8" w14:textId="77777777" w:rsidR="00560CED" w:rsidRDefault="009624A7" w:rsidP="00BB1305">
            <w:sdt>
              <w:sdtPr>
                <w:id w:val="896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-94669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122626" w14:paraId="2E34AA4D" w14:textId="77777777" w:rsidTr="00122626">
        <w:tc>
          <w:tcPr>
            <w:tcW w:w="2136" w:type="dxa"/>
            <w:shd w:val="clear" w:color="auto" w:fill="D9E2F3" w:themeFill="accent5" w:themeFillTint="33"/>
          </w:tcPr>
          <w:p w14:paraId="391005D8" w14:textId="77777777" w:rsidR="00560CED" w:rsidRDefault="00560CED" w:rsidP="00BB1305">
            <w:r>
              <w:t>Breaks</w:t>
            </w:r>
          </w:p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36BCF946" w14:textId="77777777" w:rsidR="00560CED" w:rsidRDefault="00C47EDD" w:rsidP="00BB1305">
            <w:r>
              <w:t>User encouraged to take regular posture breaks throughout the day (2 minutes every 30 minutes as well as regular lunch/tea breaks)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0AB3C90D" w14:textId="77777777" w:rsidR="00560CED" w:rsidRDefault="009624A7" w:rsidP="00BB1305">
            <w:sdt>
              <w:sdtPr>
                <w:id w:val="69736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185284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122626" w14:paraId="028B7FE9" w14:textId="77777777" w:rsidTr="00122626">
        <w:tc>
          <w:tcPr>
            <w:tcW w:w="2136" w:type="dxa"/>
            <w:vMerge w:val="restart"/>
          </w:tcPr>
          <w:p w14:paraId="357616C1" w14:textId="77777777" w:rsidR="00560CED" w:rsidRDefault="00E27141" w:rsidP="00BB1305">
            <w:r>
              <w:t xml:space="preserve">     </w:t>
            </w:r>
            <w:r w:rsidR="00CE0882">
              <w:rPr>
                <w:rFonts w:ascii="Arial" w:hAnsi="Arial" w:cs="Arial"/>
                <w:noProof/>
                <w:color w:val="0000FF"/>
                <w:sz w:val="27"/>
                <w:szCs w:val="27"/>
                <w:lang w:eastAsia="en-AU"/>
              </w:rPr>
              <w:drawing>
                <wp:inline distT="0" distB="0" distL="0" distR="0" wp14:anchorId="0089CDF3" wp14:editId="24677CED">
                  <wp:extent cx="857250" cy="504112"/>
                  <wp:effectExtent l="0" t="0" r="0" b="0"/>
                  <wp:docPr id="10" name="Picture 10" descr="Image result for images walking group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mages walking group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077" cy="515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5" w:type="dxa"/>
            <w:gridSpan w:val="9"/>
            <w:shd w:val="clear" w:color="auto" w:fill="F2F2F2" w:themeFill="background1" w:themeFillShade="F2"/>
          </w:tcPr>
          <w:p w14:paraId="0E53A83B" w14:textId="53F55A96" w:rsidR="00560CED" w:rsidRDefault="00C47EDD" w:rsidP="00BB1305">
            <w:r>
              <w:t>User familiar with software</w:t>
            </w:r>
            <w:r w:rsidR="00792271">
              <w:t xml:space="preserve"> or other timer options</w:t>
            </w:r>
            <w:r>
              <w:t xml:space="preserve"> to support taking regular</w:t>
            </w:r>
            <w:r w:rsidR="00DE4D94">
              <w:t xml:space="preserve"> postural</w:t>
            </w:r>
            <w:r>
              <w:t xml:space="preserve"> breaks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3A69A92A" w14:textId="77777777" w:rsidR="00560CED" w:rsidRDefault="009624A7" w:rsidP="00BB1305">
            <w:sdt>
              <w:sdtPr>
                <w:id w:val="-48887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   </w:t>
            </w:r>
            <w:sdt>
              <w:sdtPr>
                <w:id w:val="-153673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</w:p>
        </w:tc>
      </w:tr>
      <w:tr w:rsidR="00122626" w14:paraId="7E702A38" w14:textId="77777777" w:rsidTr="00122626">
        <w:tc>
          <w:tcPr>
            <w:tcW w:w="2136" w:type="dxa"/>
            <w:vMerge/>
          </w:tcPr>
          <w:p w14:paraId="3CB6C458" w14:textId="77777777" w:rsidR="00560CED" w:rsidRDefault="00560CED" w:rsidP="00BB1305"/>
        </w:tc>
        <w:tc>
          <w:tcPr>
            <w:tcW w:w="5852" w:type="dxa"/>
            <w:gridSpan w:val="6"/>
            <w:shd w:val="clear" w:color="auto" w:fill="D9E2F3" w:themeFill="accent5" w:themeFillTint="33"/>
          </w:tcPr>
          <w:p w14:paraId="4A972E60" w14:textId="77777777" w:rsidR="00560CED" w:rsidRDefault="00560CED" w:rsidP="00BB1305">
            <w:pPr>
              <w:jc w:val="right"/>
            </w:pPr>
            <w:r>
              <w:t>Recommended frequency of breaks</w:t>
            </w:r>
          </w:p>
        </w:tc>
        <w:tc>
          <w:tcPr>
            <w:tcW w:w="2644" w:type="dxa"/>
            <w:gridSpan w:val="4"/>
            <w:shd w:val="clear" w:color="auto" w:fill="D9E2F3" w:themeFill="accent5" w:themeFillTint="33"/>
          </w:tcPr>
          <w:p w14:paraId="24DAF184" w14:textId="606284A7" w:rsidR="00560CED" w:rsidRDefault="00DE4D94" w:rsidP="00BB1305">
            <w:pPr>
              <w:jc w:val="center"/>
            </w:pPr>
            <w:r>
              <w:t>____mins /__</w:t>
            </w:r>
            <w:r w:rsidR="007E75C4">
              <w:t>__mins</w:t>
            </w:r>
          </w:p>
        </w:tc>
      </w:tr>
      <w:tr w:rsidR="00792271" w14:paraId="1D9147D0" w14:textId="77777777" w:rsidTr="00792271">
        <w:tc>
          <w:tcPr>
            <w:tcW w:w="2136" w:type="dxa"/>
            <w:shd w:val="clear" w:color="auto" w:fill="D9E2F3" w:themeFill="accent5" w:themeFillTint="33"/>
          </w:tcPr>
          <w:p w14:paraId="30109B4F" w14:textId="77777777" w:rsidR="00C47EDD" w:rsidRDefault="00C47EDD" w:rsidP="00BB1305">
            <w:r>
              <w:t>Laptop</w:t>
            </w:r>
          </w:p>
        </w:tc>
        <w:tc>
          <w:tcPr>
            <w:tcW w:w="6370" w:type="dxa"/>
            <w:gridSpan w:val="8"/>
          </w:tcPr>
          <w:p w14:paraId="0822EE02" w14:textId="5AABA8C4" w:rsidR="00C47EDD" w:rsidRDefault="00C47EDD" w:rsidP="00BB1305">
            <w:r>
              <w:t>User has l</w:t>
            </w:r>
            <w:r w:rsidR="00BB1305">
              <w:t>aptop riser, external mous</w:t>
            </w:r>
            <w:r w:rsidR="00792271">
              <w:t>e/</w:t>
            </w:r>
            <w:r w:rsidR="00BB1305">
              <w:t xml:space="preserve"> </w:t>
            </w:r>
            <w:r>
              <w:t>keyboard for extended use</w:t>
            </w:r>
          </w:p>
        </w:tc>
        <w:tc>
          <w:tcPr>
            <w:tcW w:w="2126" w:type="dxa"/>
            <w:gridSpan w:val="2"/>
          </w:tcPr>
          <w:p w14:paraId="3F118111" w14:textId="77777777" w:rsidR="00863FCA" w:rsidRDefault="009624A7" w:rsidP="00BB1305">
            <w:sdt>
              <w:sdtPr>
                <w:id w:val="-37060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</w:t>
            </w:r>
            <w:sdt>
              <w:sdtPr>
                <w:id w:val="180520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  <w:r w:rsidR="00863FCA">
              <w:t xml:space="preserve"> </w:t>
            </w:r>
            <w:sdt>
              <w:sdtPr>
                <w:id w:val="185985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FCA">
              <w:t xml:space="preserve"> N/A</w:t>
            </w:r>
          </w:p>
        </w:tc>
      </w:tr>
      <w:tr w:rsidR="00122626" w14:paraId="20987895" w14:textId="77777777" w:rsidTr="00792271">
        <w:tc>
          <w:tcPr>
            <w:tcW w:w="2136" w:type="dxa"/>
          </w:tcPr>
          <w:p w14:paraId="697CB9D9" w14:textId="77777777" w:rsidR="00C47EDD" w:rsidRDefault="00C47EDD" w:rsidP="00BB1305"/>
        </w:tc>
        <w:tc>
          <w:tcPr>
            <w:tcW w:w="6370" w:type="dxa"/>
            <w:gridSpan w:val="8"/>
          </w:tcPr>
          <w:p w14:paraId="70F29804" w14:textId="77777777" w:rsidR="00C47EDD" w:rsidRDefault="00C47EDD" w:rsidP="00BB1305">
            <w:r>
              <w:t xml:space="preserve">User educated on correct laptop postures and </w:t>
            </w:r>
            <w:r w:rsidR="005D25A5">
              <w:t>use</w:t>
            </w:r>
          </w:p>
        </w:tc>
        <w:tc>
          <w:tcPr>
            <w:tcW w:w="2126" w:type="dxa"/>
            <w:gridSpan w:val="2"/>
          </w:tcPr>
          <w:p w14:paraId="25BEB7A8" w14:textId="77777777" w:rsidR="00863FCA" w:rsidRDefault="009624A7" w:rsidP="00BB1305">
            <w:sdt>
              <w:sdtPr>
                <w:id w:val="144827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E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Yes </w:t>
            </w:r>
            <w:sdt>
              <w:sdtPr>
                <w:id w:val="97041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7EDD">
              <w:t xml:space="preserve"> No</w:t>
            </w:r>
            <w:r w:rsidR="00863FCA">
              <w:t xml:space="preserve"> </w:t>
            </w:r>
            <w:sdt>
              <w:sdtPr>
                <w:id w:val="20085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FCA">
              <w:t xml:space="preserve"> N/A</w:t>
            </w:r>
          </w:p>
        </w:tc>
      </w:tr>
      <w:tr w:rsidR="00BB1305" w14:paraId="768EBCFF" w14:textId="77777777" w:rsidTr="00D11379">
        <w:tc>
          <w:tcPr>
            <w:tcW w:w="10632" w:type="dxa"/>
            <w:gridSpan w:val="11"/>
          </w:tcPr>
          <w:p w14:paraId="1456A9B9" w14:textId="77777777" w:rsidR="00BB1305" w:rsidRDefault="00BB1305" w:rsidP="00BB1305">
            <w:r>
              <w:t>Comments:</w:t>
            </w:r>
          </w:p>
          <w:p w14:paraId="5BB9DD85" w14:textId="0199A8AD" w:rsidR="00BB1305" w:rsidRDefault="00BB1305" w:rsidP="00BB1305"/>
          <w:p w14:paraId="7EE89477" w14:textId="4C60E371" w:rsidR="00606AC5" w:rsidRDefault="00606AC5" w:rsidP="00BB1305"/>
          <w:p w14:paraId="3C024BBB" w14:textId="77777777" w:rsidR="00606AC5" w:rsidRDefault="00606AC5" w:rsidP="00BB1305"/>
          <w:p w14:paraId="047423D1" w14:textId="77777777" w:rsidR="00BB1305" w:rsidRDefault="00BB1305" w:rsidP="00BB1305"/>
        </w:tc>
      </w:tr>
    </w:tbl>
    <w:p w14:paraId="5CF58C0E" w14:textId="77777777" w:rsidR="00F414C3" w:rsidRPr="00BB1305" w:rsidRDefault="00F414C3" w:rsidP="00BB1305">
      <w:pPr>
        <w:spacing w:after="0"/>
        <w:rPr>
          <w:sz w:val="16"/>
          <w:szCs w:val="16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505"/>
        <w:gridCol w:w="1629"/>
        <w:gridCol w:w="1421"/>
        <w:gridCol w:w="1234"/>
        <w:gridCol w:w="1843"/>
      </w:tblGrid>
      <w:tr w:rsidR="00386C9D" w14:paraId="1441CE48" w14:textId="77777777" w:rsidTr="005D269C">
        <w:tc>
          <w:tcPr>
            <w:tcW w:w="4505" w:type="dxa"/>
            <w:shd w:val="clear" w:color="auto" w:fill="B4C6E7" w:themeFill="accent5" w:themeFillTint="66"/>
          </w:tcPr>
          <w:p w14:paraId="530AD405" w14:textId="77777777" w:rsidR="00386C9D" w:rsidRDefault="00386C9D" w:rsidP="00386C9D">
            <w:r>
              <w:t>Recommendations</w:t>
            </w:r>
          </w:p>
        </w:tc>
        <w:tc>
          <w:tcPr>
            <w:tcW w:w="4284" w:type="dxa"/>
            <w:gridSpan w:val="3"/>
            <w:shd w:val="clear" w:color="auto" w:fill="B4C6E7" w:themeFill="accent5" w:themeFillTint="66"/>
          </w:tcPr>
          <w:p w14:paraId="6174A2F9" w14:textId="1387F350" w:rsidR="00EA02D0" w:rsidRDefault="00DE4D94" w:rsidP="00EA02D0">
            <w:r>
              <w:t>Further</w:t>
            </w:r>
            <w:r w:rsidR="00EA02D0">
              <w:t xml:space="preserve"> d</w:t>
            </w:r>
            <w:r w:rsidR="00386C9D">
              <w:t>etails</w:t>
            </w:r>
            <w:r w:rsidR="00EA02D0">
              <w:t xml:space="preserve"> </w:t>
            </w:r>
          </w:p>
          <w:p w14:paraId="529D1E85" w14:textId="243C0419" w:rsidR="00386C9D" w:rsidRPr="00EA02D0" w:rsidRDefault="00EA02D0" w:rsidP="00EA02D0">
            <w:pPr>
              <w:rPr>
                <w:sz w:val="18"/>
                <w:szCs w:val="18"/>
              </w:rPr>
            </w:pPr>
            <w:r w:rsidRPr="00EA02D0">
              <w:rPr>
                <w:sz w:val="18"/>
                <w:szCs w:val="18"/>
              </w:rPr>
              <w:t>(</w:t>
            </w:r>
            <w:proofErr w:type="spellStart"/>
            <w:r w:rsidRPr="00EA02D0">
              <w:rPr>
                <w:sz w:val="18"/>
                <w:szCs w:val="18"/>
              </w:rPr>
              <w:t>eg</w:t>
            </w:r>
            <w:proofErr w:type="spellEnd"/>
            <w:r w:rsidRPr="00EA02D0">
              <w:rPr>
                <w:sz w:val="18"/>
                <w:szCs w:val="18"/>
              </w:rPr>
              <w:t xml:space="preserve"> chair model</w:t>
            </w:r>
            <w:r w:rsidR="00606AC5">
              <w:rPr>
                <w:sz w:val="18"/>
                <w:szCs w:val="18"/>
              </w:rPr>
              <w:t>, bench type</w:t>
            </w:r>
            <w:r w:rsidR="00DE4D94">
              <w:rPr>
                <w:sz w:val="18"/>
                <w:szCs w:val="18"/>
              </w:rPr>
              <w:t>, referrals</w:t>
            </w:r>
            <w:r w:rsidRPr="00EA02D0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B4C6E7" w:themeFill="accent5" w:themeFillTint="66"/>
          </w:tcPr>
          <w:p w14:paraId="70A8BC04" w14:textId="77777777" w:rsidR="00386C9D" w:rsidRDefault="00386C9D" w:rsidP="00386C9D">
            <w:r>
              <w:t>Person responsible</w:t>
            </w:r>
          </w:p>
        </w:tc>
      </w:tr>
      <w:tr w:rsidR="00DE4D94" w14:paraId="223A38EA" w14:textId="77777777" w:rsidTr="00DE4D94">
        <w:trPr>
          <w:trHeight w:val="1997"/>
        </w:trPr>
        <w:tc>
          <w:tcPr>
            <w:tcW w:w="4505" w:type="dxa"/>
            <w:shd w:val="clear" w:color="auto" w:fill="auto"/>
          </w:tcPr>
          <w:p w14:paraId="28C86DB5" w14:textId="7465A1F6" w:rsidR="00DE4D94" w:rsidRDefault="009624A7" w:rsidP="00BB1305">
            <w:sdt>
              <w:sdtPr>
                <w:id w:val="-20434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D94">
              <w:t xml:space="preserve"> Replace current chair </w:t>
            </w:r>
          </w:p>
          <w:p w14:paraId="2C2585DB" w14:textId="386ACDCA" w:rsidR="00DE4D94" w:rsidRDefault="009624A7" w:rsidP="00BB1305">
            <w:sdt>
              <w:sdtPr>
                <w:id w:val="61825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D94">
              <w:t xml:space="preserve"> Repair/replace workbench</w:t>
            </w:r>
          </w:p>
          <w:p w14:paraId="368CF8E0" w14:textId="46411E5E" w:rsidR="00DE4D94" w:rsidRDefault="009624A7" w:rsidP="00BB1305">
            <w:sdt>
              <w:sdtPr>
                <w:id w:val="16403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565">
              <w:t xml:space="preserve"> Repair/Replace pipettes</w:t>
            </w:r>
          </w:p>
          <w:p w14:paraId="59348CCE" w14:textId="77777777" w:rsidR="00DE4D94" w:rsidRDefault="009624A7" w:rsidP="00BB1305">
            <w:sdt>
              <w:sdtPr>
                <w:id w:val="-5339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D94">
              <w:t xml:space="preserve"> Laptop riser</w:t>
            </w:r>
          </w:p>
          <w:p w14:paraId="7B33DDA0" w14:textId="1DF60139" w:rsidR="00DE4D94" w:rsidRDefault="009624A7" w:rsidP="00BB1305">
            <w:sdt>
              <w:sdtPr>
                <w:id w:val="-114728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D94">
              <w:t xml:space="preserve"> Footrest/install foot ring</w:t>
            </w:r>
          </w:p>
          <w:p w14:paraId="4B55659D" w14:textId="77777777" w:rsidR="00DE4D94" w:rsidRDefault="009624A7" w:rsidP="00BB1305">
            <w:sdt>
              <w:sdtPr>
                <w:id w:val="-81872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D94">
              <w:t xml:space="preserve"> Referral to Injury Management</w:t>
            </w:r>
          </w:p>
          <w:p w14:paraId="17E4DC23" w14:textId="77777777" w:rsidR="00DE4D94" w:rsidRDefault="009624A7" w:rsidP="00BB1305">
            <w:sdt>
              <w:sdtPr>
                <w:id w:val="60570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D94">
              <w:t xml:space="preserve"> Other………………………………………..</w:t>
            </w:r>
          </w:p>
          <w:p w14:paraId="09B0474E" w14:textId="503838B8" w:rsidR="00DE4D94" w:rsidRDefault="00DE4D94" w:rsidP="00BB1305"/>
        </w:tc>
        <w:tc>
          <w:tcPr>
            <w:tcW w:w="4284" w:type="dxa"/>
            <w:gridSpan w:val="3"/>
            <w:shd w:val="clear" w:color="auto" w:fill="auto"/>
          </w:tcPr>
          <w:p w14:paraId="4AAC3AA6" w14:textId="77777777" w:rsidR="00DE4D94" w:rsidRDefault="00DE4D94" w:rsidP="00BB1305"/>
        </w:tc>
        <w:tc>
          <w:tcPr>
            <w:tcW w:w="1843" w:type="dxa"/>
            <w:shd w:val="clear" w:color="auto" w:fill="auto"/>
          </w:tcPr>
          <w:p w14:paraId="1FF0E460" w14:textId="77777777" w:rsidR="00DE4D94" w:rsidRDefault="00DE4D94" w:rsidP="00BB1305">
            <w:r>
              <w:t>Supervisor</w:t>
            </w:r>
          </w:p>
          <w:p w14:paraId="7775FBF5" w14:textId="77777777" w:rsidR="00DE4D94" w:rsidRDefault="00DE4D94" w:rsidP="005D269C">
            <w:r>
              <w:t xml:space="preserve">Due Date </w:t>
            </w:r>
          </w:p>
          <w:p w14:paraId="044FD1FB" w14:textId="77777777" w:rsidR="00DE4D94" w:rsidRDefault="00DE4D94" w:rsidP="005D269C">
            <w:r w:rsidRPr="00386C9D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4wks post Ax)</w:t>
            </w:r>
          </w:p>
          <w:p w14:paraId="053733EC" w14:textId="77777777" w:rsidR="00DE4D94" w:rsidRDefault="00DE4D94" w:rsidP="00BB1305"/>
          <w:p w14:paraId="4C52DECD" w14:textId="50B82CA0" w:rsidR="00DE4D94" w:rsidRDefault="00DE4D94" w:rsidP="00BB1305"/>
        </w:tc>
      </w:tr>
      <w:tr w:rsidR="00DE4D94" w14:paraId="07A9CC66" w14:textId="77777777" w:rsidTr="00DE4D94">
        <w:trPr>
          <w:trHeight w:val="839"/>
        </w:trPr>
        <w:tc>
          <w:tcPr>
            <w:tcW w:w="8789" w:type="dxa"/>
            <w:gridSpan w:val="4"/>
            <w:shd w:val="clear" w:color="auto" w:fill="F2F2F2" w:themeFill="background1" w:themeFillShade="F2"/>
          </w:tcPr>
          <w:p w14:paraId="1A794BE0" w14:textId="77777777" w:rsidR="00DE4D94" w:rsidRDefault="009624A7" w:rsidP="00386C9D">
            <w:sdt>
              <w:sdtPr>
                <w:id w:val="-181762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D94">
              <w:t xml:space="preserve"> Implement more frequent rest and posture breaks</w:t>
            </w:r>
          </w:p>
          <w:p w14:paraId="3A6085BA" w14:textId="77777777" w:rsidR="00DE4D94" w:rsidRDefault="009624A7" w:rsidP="00386C9D">
            <w:sdt>
              <w:sdtPr>
                <w:id w:val="65573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D94">
              <w:t xml:space="preserve"> Implement regular visual breaks</w:t>
            </w:r>
          </w:p>
          <w:p w14:paraId="23F6F0A3" w14:textId="77777777" w:rsidR="00DE4D94" w:rsidRDefault="00DE4D94" w:rsidP="005D269C"/>
        </w:tc>
        <w:tc>
          <w:tcPr>
            <w:tcW w:w="1843" w:type="dxa"/>
            <w:shd w:val="clear" w:color="auto" w:fill="F2F2F2" w:themeFill="background1" w:themeFillShade="F2"/>
          </w:tcPr>
          <w:p w14:paraId="1D34A096" w14:textId="77777777" w:rsidR="00DE4D94" w:rsidRDefault="00DE4D94" w:rsidP="00386C9D">
            <w:r>
              <w:t>Staff/Student</w:t>
            </w:r>
          </w:p>
          <w:p w14:paraId="07016174" w14:textId="77777777" w:rsidR="00DE4D94" w:rsidRDefault="00DE4D94" w:rsidP="00DE4D94">
            <w:r>
              <w:t xml:space="preserve">Due Date </w:t>
            </w:r>
          </w:p>
          <w:p w14:paraId="5B045324" w14:textId="77777777" w:rsidR="00DE4D94" w:rsidRDefault="00DE4D94" w:rsidP="00DE4D94">
            <w:r w:rsidRPr="00386C9D">
              <w:rPr>
                <w:sz w:val="16"/>
                <w:szCs w:val="16"/>
              </w:rPr>
              <w:t xml:space="preserve">(max </w:t>
            </w:r>
            <w:r>
              <w:rPr>
                <w:sz w:val="16"/>
                <w:szCs w:val="16"/>
              </w:rPr>
              <w:t>4wks post Ax)</w:t>
            </w:r>
          </w:p>
          <w:p w14:paraId="53B2A67C" w14:textId="5D15824D" w:rsidR="00DE4D94" w:rsidRDefault="00DE4D94" w:rsidP="00386C9D"/>
        </w:tc>
      </w:tr>
      <w:tr w:rsidR="005D269C" w14:paraId="3DDA3537" w14:textId="77777777" w:rsidTr="00B026B4">
        <w:tc>
          <w:tcPr>
            <w:tcW w:w="6134" w:type="dxa"/>
            <w:gridSpan w:val="2"/>
          </w:tcPr>
          <w:p w14:paraId="60954A62" w14:textId="77777777" w:rsidR="005D269C" w:rsidRDefault="005D269C" w:rsidP="00BB1305">
            <w:r>
              <w:t>Other Item:</w:t>
            </w:r>
          </w:p>
        </w:tc>
        <w:tc>
          <w:tcPr>
            <w:tcW w:w="1421" w:type="dxa"/>
          </w:tcPr>
          <w:p w14:paraId="5A538C1C" w14:textId="77777777" w:rsidR="005D269C" w:rsidRDefault="005D269C" w:rsidP="00BB1305"/>
        </w:tc>
        <w:tc>
          <w:tcPr>
            <w:tcW w:w="1234" w:type="dxa"/>
          </w:tcPr>
          <w:p w14:paraId="5232E756" w14:textId="77777777" w:rsidR="005D269C" w:rsidRDefault="005D269C" w:rsidP="00BB1305"/>
        </w:tc>
        <w:tc>
          <w:tcPr>
            <w:tcW w:w="1843" w:type="dxa"/>
          </w:tcPr>
          <w:p w14:paraId="05E1ADEE" w14:textId="77777777" w:rsidR="005D269C" w:rsidRDefault="005D269C" w:rsidP="00BB1305"/>
        </w:tc>
      </w:tr>
      <w:tr w:rsidR="005D269C" w14:paraId="0335E221" w14:textId="77777777" w:rsidTr="003943FE">
        <w:tc>
          <w:tcPr>
            <w:tcW w:w="6134" w:type="dxa"/>
            <w:gridSpan w:val="2"/>
          </w:tcPr>
          <w:p w14:paraId="773849D5" w14:textId="77777777" w:rsidR="005D269C" w:rsidRDefault="005D269C" w:rsidP="00BB1305">
            <w:r>
              <w:t>Other Item:</w:t>
            </w:r>
          </w:p>
        </w:tc>
        <w:tc>
          <w:tcPr>
            <w:tcW w:w="1421" w:type="dxa"/>
          </w:tcPr>
          <w:p w14:paraId="45755BD3" w14:textId="77777777" w:rsidR="005D269C" w:rsidRDefault="005D269C" w:rsidP="00BB1305"/>
        </w:tc>
        <w:tc>
          <w:tcPr>
            <w:tcW w:w="1234" w:type="dxa"/>
          </w:tcPr>
          <w:p w14:paraId="425099C6" w14:textId="77777777" w:rsidR="005D269C" w:rsidRDefault="005D269C" w:rsidP="00BB1305"/>
        </w:tc>
        <w:tc>
          <w:tcPr>
            <w:tcW w:w="1843" w:type="dxa"/>
          </w:tcPr>
          <w:p w14:paraId="29281EE4" w14:textId="77777777" w:rsidR="005D269C" w:rsidRDefault="005D269C" w:rsidP="00BB1305"/>
        </w:tc>
      </w:tr>
    </w:tbl>
    <w:p w14:paraId="7AA3E499" w14:textId="58527A1E" w:rsidR="00561E13" w:rsidRPr="00095A32" w:rsidRDefault="00561E13" w:rsidP="00BB1305">
      <w:pPr>
        <w:spacing w:after="0"/>
        <w:rPr>
          <w:sz w:val="16"/>
          <w:szCs w:val="16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C57994" w14:paraId="1445A547" w14:textId="77777777" w:rsidTr="00AF72F2">
        <w:tc>
          <w:tcPr>
            <w:tcW w:w="10632" w:type="dxa"/>
            <w:gridSpan w:val="2"/>
            <w:shd w:val="clear" w:color="auto" w:fill="B4C6E7" w:themeFill="accent5" w:themeFillTint="66"/>
          </w:tcPr>
          <w:p w14:paraId="44CD5513" w14:textId="258994CF" w:rsidR="00C57994" w:rsidRDefault="00606AC5" w:rsidP="005B6C71">
            <w:r>
              <w:t>Responsibilities</w:t>
            </w:r>
          </w:p>
        </w:tc>
      </w:tr>
      <w:tr w:rsidR="00502F38" w14:paraId="7F3FD946" w14:textId="77777777" w:rsidTr="00C14E7F">
        <w:trPr>
          <w:trHeight w:val="3369"/>
        </w:trPr>
        <w:tc>
          <w:tcPr>
            <w:tcW w:w="1985" w:type="dxa"/>
          </w:tcPr>
          <w:p w14:paraId="7F6D829E" w14:textId="77777777" w:rsidR="00DE4D94" w:rsidRDefault="00DE4D94" w:rsidP="00DE4D94">
            <w:pPr>
              <w:rPr>
                <w:rFonts w:ascii="Calibri" w:hAnsi="Calibri" w:cs="Calibri"/>
                <w:sz w:val="20"/>
                <w:szCs w:val="20"/>
              </w:rPr>
            </w:pPr>
            <w:r w:rsidRPr="007E3B5A">
              <w:rPr>
                <w:rFonts w:ascii="Calibri" w:hAnsi="Calibri" w:cs="Calibri"/>
                <w:sz w:val="20"/>
                <w:szCs w:val="20"/>
              </w:rPr>
              <w:t xml:space="preserve">Report completed by: </w:t>
            </w:r>
          </w:p>
          <w:p w14:paraId="2738F0F8" w14:textId="592A40E0" w:rsidR="00DE4D94" w:rsidRPr="007E3B5A" w:rsidRDefault="009624A7" w:rsidP="00DE4D94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863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 w:rsidRPr="007E3B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4D94">
              <w:rPr>
                <w:rFonts w:ascii="Calibri" w:hAnsi="Calibri" w:cs="Calibri"/>
                <w:sz w:val="20"/>
                <w:szCs w:val="20"/>
              </w:rPr>
              <w:t xml:space="preserve"> OSLO     </w:t>
            </w:r>
            <w:r w:rsidR="00DE4D94" w:rsidRPr="007E3B5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1068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 w:rsidRPr="007E3B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4D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S&amp;W</w:t>
            </w:r>
            <w:r w:rsidR="00AC0C9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E812073" w14:textId="77777777" w:rsidR="00DE4D94" w:rsidRPr="007E3B5A" w:rsidRDefault="00DE4D94" w:rsidP="00DE4D94">
            <w:pPr>
              <w:rPr>
                <w:rFonts w:ascii="Calibri" w:hAnsi="Calibri" w:cs="Calibri"/>
                <w:sz w:val="20"/>
                <w:szCs w:val="20"/>
              </w:rPr>
            </w:pPr>
            <w:r w:rsidRPr="007E3B5A"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14:paraId="4AC6CB1F" w14:textId="77777777" w:rsidR="00DE4D94" w:rsidRDefault="00DE4D94" w:rsidP="00DE4D94">
            <w:pPr>
              <w:rPr>
                <w:sz w:val="20"/>
                <w:szCs w:val="20"/>
              </w:rPr>
            </w:pPr>
          </w:p>
          <w:p w14:paraId="476B3AF4" w14:textId="77777777" w:rsidR="00DE4D94" w:rsidRPr="00C14E7F" w:rsidRDefault="00DE4D94" w:rsidP="00DE4D94">
            <w:pPr>
              <w:rPr>
                <w:sz w:val="20"/>
                <w:szCs w:val="20"/>
              </w:rPr>
            </w:pPr>
            <w:r w:rsidRPr="00C14E7F">
              <w:rPr>
                <w:sz w:val="20"/>
                <w:szCs w:val="20"/>
              </w:rPr>
              <w:t>Phone:</w:t>
            </w:r>
          </w:p>
          <w:p w14:paraId="77C1828C" w14:textId="77777777" w:rsidR="00DE4D94" w:rsidRDefault="00DE4D94" w:rsidP="00DE4D94">
            <w:pPr>
              <w:rPr>
                <w:sz w:val="20"/>
                <w:szCs w:val="20"/>
              </w:rPr>
            </w:pPr>
          </w:p>
          <w:p w14:paraId="55BA21E1" w14:textId="77777777" w:rsidR="00DE4D94" w:rsidRPr="00C14E7F" w:rsidRDefault="00DE4D94" w:rsidP="00DE4D94">
            <w:pPr>
              <w:rPr>
                <w:sz w:val="20"/>
                <w:szCs w:val="20"/>
              </w:rPr>
            </w:pPr>
            <w:r w:rsidRPr="00C14E7F">
              <w:rPr>
                <w:sz w:val="20"/>
                <w:szCs w:val="20"/>
              </w:rPr>
              <w:t xml:space="preserve">Date of report: </w:t>
            </w:r>
          </w:p>
          <w:p w14:paraId="60B299AA" w14:textId="77777777" w:rsidR="00DE4D94" w:rsidRDefault="00DE4D94" w:rsidP="00DE4D94">
            <w:pPr>
              <w:rPr>
                <w:sz w:val="20"/>
                <w:szCs w:val="20"/>
              </w:rPr>
            </w:pPr>
          </w:p>
          <w:p w14:paraId="3EBE024C" w14:textId="77777777" w:rsidR="00DE4D94" w:rsidRDefault="00DE4D94" w:rsidP="00DE4D94">
            <w:pPr>
              <w:rPr>
                <w:sz w:val="20"/>
                <w:szCs w:val="20"/>
              </w:rPr>
            </w:pPr>
          </w:p>
          <w:p w14:paraId="1A6AFAE6" w14:textId="77777777" w:rsidR="00DE4D94" w:rsidRPr="005B61AF" w:rsidRDefault="00DE4D94" w:rsidP="00DE4D94">
            <w:pPr>
              <w:rPr>
                <w:sz w:val="20"/>
                <w:szCs w:val="20"/>
              </w:rPr>
            </w:pPr>
            <w:r w:rsidRPr="005B61AF">
              <w:rPr>
                <w:sz w:val="20"/>
                <w:szCs w:val="20"/>
              </w:rPr>
              <w:t xml:space="preserve">Report sent to </w:t>
            </w:r>
          </w:p>
          <w:p w14:paraId="15280281" w14:textId="77777777" w:rsidR="00DE4D94" w:rsidRPr="005B61AF" w:rsidRDefault="009624A7" w:rsidP="00DE4D9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769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 w:rsidRPr="005B61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4D94" w:rsidRPr="005B61AF">
              <w:rPr>
                <w:sz w:val="20"/>
                <w:szCs w:val="20"/>
              </w:rPr>
              <w:t xml:space="preserve"> Staff/Student</w:t>
            </w:r>
          </w:p>
          <w:p w14:paraId="3AF4C423" w14:textId="77777777" w:rsidR="00DE4D94" w:rsidRPr="005B61AF" w:rsidRDefault="009624A7" w:rsidP="00DE4D9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946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 w:rsidRPr="005B61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4D94" w:rsidRPr="005B61AF">
              <w:rPr>
                <w:sz w:val="20"/>
                <w:szCs w:val="20"/>
              </w:rPr>
              <w:t xml:space="preserve"> Supervisor</w:t>
            </w:r>
          </w:p>
          <w:p w14:paraId="5B15522C" w14:textId="548FF1D5" w:rsidR="00DE4D94" w:rsidRDefault="009624A7" w:rsidP="00DE4D9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201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D9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4D94" w:rsidRPr="005B61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S&amp;W</w:t>
            </w:r>
          </w:p>
          <w:p w14:paraId="06BDE0D8" w14:textId="3B806277" w:rsidR="00502F38" w:rsidRDefault="00DE4D94" w:rsidP="00DE4D94">
            <w:r>
              <w:rPr>
                <w:sz w:val="20"/>
                <w:szCs w:val="20"/>
              </w:rPr>
              <w:t>Other……………………….</w:t>
            </w:r>
          </w:p>
        </w:tc>
        <w:tc>
          <w:tcPr>
            <w:tcW w:w="8647" w:type="dxa"/>
          </w:tcPr>
          <w:p w14:paraId="3D676E6C" w14:textId="77777777" w:rsidR="00502F38" w:rsidRPr="00502F38" w:rsidRDefault="00502F38" w:rsidP="005B6C71">
            <w:pPr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 xml:space="preserve">Supervisor responsibilities: </w:t>
            </w:r>
          </w:p>
          <w:p w14:paraId="440408AA" w14:textId="77777777" w:rsidR="00502F38" w:rsidRPr="00502F38" w:rsidRDefault="00502F38" w:rsidP="00502F38">
            <w:pPr>
              <w:pStyle w:val="ListParagraph"/>
              <w:numPr>
                <w:ilvl w:val="0"/>
                <w:numId w:val="1"/>
              </w:numPr>
              <w:ind w:left="623"/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>Meet with staff member and provide instruction on implementing the recommendations contained in this report;</w:t>
            </w:r>
          </w:p>
          <w:p w14:paraId="69CD3D05" w14:textId="77777777" w:rsidR="00502F38" w:rsidRPr="00502F38" w:rsidRDefault="00502F38" w:rsidP="00502F38">
            <w:pPr>
              <w:pStyle w:val="ListParagraph"/>
              <w:numPr>
                <w:ilvl w:val="0"/>
                <w:numId w:val="1"/>
              </w:numPr>
              <w:ind w:left="623"/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>Ensure recommendations are implemented in a timely fashion;</w:t>
            </w:r>
          </w:p>
          <w:p w14:paraId="01AACBCD" w14:textId="77777777" w:rsidR="00502F38" w:rsidRPr="00502F38" w:rsidRDefault="00502F38" w:rsidP="00502F38">
            <w:pPr>
              <w:pStyle w:val="ListParagraph"/>
              <w:numPr>
                <w:ilvl w:val="0"/>
                <w:numId w:val="1"/>
              </w:numPr>
              <w:ind w:left="623"/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>Review with staff member within 6 months to ensure effectiveness.</w:t>
            </w:r>
          </w:p>
          <w:p w14:paraId="105928EE" w14:textId="77777777" w:rsidR="00502F38" w:rsidRPr="00502F38" w:rsidRDefault="00502F38" w:rsidP="00502F38">
            <w:pPr>
              <w:ind w:left="623"/>
              <w:rPr>
                <w:sz w:val="18"/>
                <w:szCs w:val="18"/>
              </w:rPr>
            </w:pPr>
          </w:p>
          <w:p w14:paraId="4783E171" w14:textId="77777777" w:rsidR="00502F38" w:rsidRPr="00502F38" w:rsidRDefault="00502F38" w:rsidP="00502F38">
            <w:pPr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>Staff/Student responsibilities:</w:t>
            </w:r>
          </w:p>
          <w:p w14:paraId="296C98A0" w14:textId="77777777" w:rsidR="00502F38" w:rsidRPr="00502F38" w:rsidRDefault="00502F38" w:rsidP="00502F38">
            <w:pPr>
              <w:pStyle w:val="ListParagraph"/>
              <w:numPr>
                <w:ilvl w:val="0"/>
                <w:numId w:val="2"/>
              </w:numPr>
              <w:ind w:left="623"/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>Meet with supervisor and follow instructions to source equipment or implement other recommendations;</w:t>
            </w:r>
          </w:p>
          <w:p w14:paraId="4627ED2B" w14:textId="77777777" w:rsidR="00502F38" w:rsidRPr="00502F38" w:rsidRDefault="00502F38" w:rsidP="00502F38">
            <w:pPr>
              <w:pStyle w:val="ListParagraph"/>
              <w:numPr>
                <w:ilvl w:val="0"/>
                <w:numId w:val="2"/>
              </w:numPr>
              <w:ind w:left="623"/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>Continue to undertake usual safe work practices;</w:t>
            </w:r>
          </w:p>
          <w:p w14:paraId="04C2698F" w14:textId="77777777" w:rsidR="00502F38" w:rsidRPr="00502F38" w:rsidRDefault="00502F38" w:rsidP="00502F38">
            <w:pPr>
              <w:pStyle w:val="ListParagraph"/>
              <w:numPr>
                <w:ilvl w:val="0"/>
                <w:numId w:val="2"/>
              </w:numPr>
              <w:ind w:left="623"/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>Notify supervisor as soon as practicable if any symptoms persist or develop.</w:t>
            </w:r>
          </w:p>
          <w:p w14:paraId="31584BBF" w14:textId="77777777" w:rsidR="00502F38" w:rsidRPr="00502F38" w:rsidRDefault="00502F38" w:rsidP="005B6C71">
            <w:pPr>
              <w:rPr>
                <w:sz w:val="18"/>
                <w:szCs w:val="18"/>
              </w:rPr>
            </w:pPr>
            <w:r w:rsidRPr="00502F38">
              <w:rPr>
                <w:sz w:val="18"/>
                <w:szCs w:val="18"/>
              </w:rPr>
              <w:tab/>
            </w:r>
          </w:p>
          <w:p w14:paraId="235EAC17" w14:textId="77777777" w:rsidR="00502F38" w:rsidRPr="00DE4D94" w:rsidRDefault="00502F38" w:rsidP="005B6C71">
            <w:pPr>
              <w:rPr>
                <w:b/>
                <w:sz w:val="18"/>
                <w:szCs w:val="18"/>
              </w:rPr>
            </w:pPr>
            <w:r w:rsidRPr="00DE4D94">
              <w:rPr>
                <w:b/>
                <w:sz w:val="18"/>
                <w:szCs w:val="18"/>
              </w:rPr>
              <w:t>Please keep a copy of this report for your records.</w:t>
            </w:r>
          </w:p>
          <w:p w14:paraId="01FCAFB2" w14:textId="77777777" w:rsidR="00502F38" w:rsidRPr="00502F38" w:rsidRDefault="00502F38" w:rsidP="005B6C71">
            <w:pPr>
              <w:rPr>
                <w:sz w:val="18"/>
                <w:szCs w:val="18"/>
              </w:rPr>
            </w:pPr>
          </w:p>
          <w:p w14:paraId="55ED0220" w14:textId="77777777" w:rsidR="00502F38" w:rsidRPr="00502F38" w:rsidRDefault="00502F38" w:rsidP="005B6C71">
            <w:pPr>
              <w:rPr>
                <w:sz w:val="18"/>
                <w:szCs w:val="18"/>
              </w:rPr>
            </w:pPr>
            <w:r w:rsidRPr="00502F38">
              <w:rPr>
                <w:b/>
                <w:sz w:val="18"/>
                <w:szCs w:val="18"/>
              </w:rPr>
              <w:t xml:space="preserve">If </w:t>
            </w:r>
            <w:r>
              <w:rPr>
                <w:b/>
                <w:sz w:val="18"/>
                <w:szCs w:val="18"/>
              </w:rPr>
              <w:t>all recommendations are implemented, any symptoms have resolved and no further action is required</w:t>
            </w:r>
            <w:r w:rsidRPr="00502F38">
              <w:rPr>
                <w:b/>
                <w:sz w:val="18"/>
                <w:szCs w:val="18"/>
              </w:rPr>
              <w:t>,</w:t>
            </w:r>
            <w:r w:rsidRPr="00502F38">
              <w:rPr>
                <w:sz w:val="18"/>
                <w:szCs w:val="18"/>
              </w:rPr>
              <w:t xml:space="preserve"> please scan a copy of this form and email to your local HR team to be saved on your personnel file in ERMS. </w:t>
            </w:r>
          </w:p>
          <w:p w14:paraId="214E3446" w14:textId="77777777" w:rsidR="00502F38" w:rsidRDefault="00502F38" w:rsidP="00502F38">
            <w:pPr>
              <w:rPr>
                <w:sz w:val="18"/>
                <w:szCs w:val="18"/>
              </w:rPr>
            </w:pPr>
            <w:r w:rsidRPr="00502F38">
              <w:rPr>
                <w:b/>
                <w:sz w:val="18"/>
                <w:szCs w:val="18"/>
              </w:rPr>
              <w:t xml:space="preserve">If </w:t>
            </w:r>
            <w:r>
              <w:rPr>
                <w:b/>
                <w:sz w:val="18"/>
                <w:szCs w:val="18"/>
              </w:rPr>
              <w:t>all recommendations are implemented but any symptoms have persisted or further assistance is required</w:t>
            </w:r>
            <w:r w:rsidRPr="00502F38">
              <w:rPr>
                <w:sz w:val="18"/>
                <w:szCs w:val="18"/>
              </w:rPr>
              <w:t>, please scan a copy of this form and email to InjuryManagement@anu.edu.au requesting further assistance.</w:t>
            </w:r>
          </w:p>
          <w:p w14:paraId="007763E4" w14:textId="2D75F53F" w:rsidR="00DE4D94" w:rsidRPr="00502F38" w:rsidRDefault="00DE4D94" w:rsidP="00502F38">
            <w:pPr>
              <w:rPr>
                <w:sz w:val="18"/>
                <w:szCs w:val="18"/>
              </w:rPr>
            </w:pPr>
          </w:p>
        </w:tc>
      </w:tr>
    </w:tbl>
    <w:p w14:paraId="4F7F3C27" w14:textId="77777777" w:rsidR="00502F38" w:rsidRDefault="00502F38" w:rsidP="00BB1305">
      <w:pPr>
        <w:spacing w:after="0"/>
      </w:pPr>
    </w:p>
    <w:p w14:paraId="445FC42C" w14:textId="77777777" w:rsidR="00AC0C99" w:rsidRPr="00AC0C99" w:rsidRDefault="00AC0C99" w:rsidP="00AC0C99"/>
    <w:p w14:paraId="75A4C1C4" w14:textId="4CAA73DD" w:rsidR="00AC0C99" w:rsidRPr="00AC0C99" w:rsidRDefault="00AC0C99" w:rsidP="00AC0C99">
      <w:pPr>
        <w:tabs>
          <w:tab w:val="left" w:pos="5550"/>
        </w:tabs>
      </w:pPr>
      <w:r>
        <w:tab/>
      </w:r>
    </w:p>
    <w:sectPr w:rsidR="00AC0C99" w:rsidRPr="00AC0C99" w:rsidSect="00BB1305">
      <w:footerReference w:type="default" r:id="rId1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8798" w14:textId="77777777" w:rsidR="00E572CB" w:rsidRDefault="00E572CB" w:rsidP="00E572CB">
      <w:pPr>
        <w:spacing w:after="0" w:line="240" w:lineRule="auto"/>
      </w:pPr>
      <w:r>
        <w:separator/>
      </w:r>
    </w:p>
  </w:endnote>
  <w:endnote w:type="continuationSeparator" w:id="0">
    <w:p w14:paraId="24FBAB6A" w14:textId="77777777" w:rsidR="00E572CB" w:rsidRDefault="00E572CB" w:rsidP="00E5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2CBC" w14:textId="62251BB8" w:rsidR="00E572CB" w:rsidRDefault="00880607" w:rsidP="00E572CB">
    <w:pPr>
      <w:pStyle w:val="Footer"/>
      <w:rPr>
        <w:rFonts w:ascii="Calibri" w:eastAsia="SimSun" w:hAnsi="Calibri" w:cs="Times New Roman"/>
        <w:sz w:val="16"/>
        <w:szCs w:val="16"/>
      </w:rPr>
    </w:pPr>
    <w:r>
      <w:rPr>
        <w:rFonts w:ascii="Calibri" w:eastAsia="SimSun" w:hAnsi="Calibri" w:cs="Times New Roman"/>
        <w:b/>
        <w:sz w:val="16"/>
        <w:szCs w:val="16"/>
      </w:rPr>
      <w:t>Laboratory Workstation Assessment Template</w:t>
    </w:r>
    <w:r w:rsidR="00E572CB">
      <w:rPr>
        <w:rFonts w:ascii="Calibri" w:eastAsia="SimSun" w:hAnsi="Calibri" w:cs="Times New Roman"/>
        <w:b/>
        <w:sz w:val="16"/>
        <w:szCs w:val="16"/>
      </w:rPr>
      <w:t xml:space="preserve">          </w:t>
    </w:r>
    <w:r w:rsidR="00E572CB" w:rsidRPr="00593F3D">
      <w:rPr>
        <w:rFonts w:ascii="Calibri" w:eastAsia="SimSun" w:hAnsi="Calibri" w:cs="Times New Roman"/>
        <w:sz w:val="16"/>
        <w:szCs w:val="16"/>
      </w:rPr>
      <w:t>Approved by:</w:t>
    </w:r>
    <w:r w:rsidR="00E572CB">
      <w:rPr>
        <w:rFonts w:ascii="Calibri" w:eastAsia="SimSun" w:hAnsi="Calibri" w:cs="Times New Roman"/>
        <w:sz w:val="16"/>
        <w:szCs w:val="16"/>
      </w:rPr>
      <w:t xml:space="preserve"> </w:t>
    </w:r>
    <w:r w:rsidR="00AC0C99">
      <w:rPr>
        <w:rFonts w:ascii="Calibri" w:eastAsia="SimSun" w:hAnsi="Calibri" w:cs="Times New Roman"/>
        <w:sz w:val="16"/>
        <w:szCs w:val="16"/>
      </w:rPr>
      <w:t xml:space="preserve">Deputy Chief People Officer (DCPO) Safety &amp; Wellbeing </w:t>
    </w:r>
    <w:r w:rsidR="00E572CB" w:rsidRPr="00593F3D">
      <w:rPr>
        <w:rFonts w:ascii="Calibri" w:eastAsia="SimSun" w:hAnsi="Calibri" w:cs="Times New Roman"/>
        <w:sz w:val="16"/>
        <w:szCs w:val="16"/>
      </w:rPr>
      <w:tab/>
      <w:t>Version: 0.1</w:t>
    </w:r>
  </w:p>
  <w:p w14:paraId="090FE6B7" w14:textId="0A6B4910" w:rsidR="00E572CB" w:rsidRPr="00593F3D" w:rsidRDefault="00E572CB" w:rsidP="00E572CB">
    <w:pPr>
      <w:pStyle w:val="Footer"/>
      <w:rPr>
        <w:rFonts w:ascii="Calibri" w:eastAsia="SimSun" w:hAnsi="Calibri" w:cs="Times New Roman"/>
        <w:sz w:val="16"/>
        <w:szCs w:val="16"/>
      </w:rPr>
    </w:pPr>
    <w:r w:rsidRPr="00593F3D">
      <w:rPr>
        <w:rFonts w:ascii="Calibri" w:eastAsia="SimSun" w:hAnsi="Calibri" w:cs="Times New Roman"/>
        <w:sz w:val="16"/>
        <w:szCs w:val="16"/>
      </w:rPr>
      <w:t xml:space="preserve">Release Date: </w:t>
    </w:r>
    <w:r w:rsidR="000E6B28">
      <w:rPr>
        <w:rFonts w:ascii="Calibri" w:eastAsia="SimSun" w:hAnsi="Calibri" w:cs="Times New Roman"/>
        <w:sz w:val="16"/>
        <w:szCs w:val="16"/>
      </w:rPr>
      <w:t>11</w:t>
    </w:r>
    <w:r w:rsidR="00880607">
      <w:rPr>
        <w:rFonts w:ascii="Calibri" w:eastAsia="SimSun" w:hAnsi="Calibri" w:cs="Times New Roman"/>
        <w:sz w:val="16"/>
        <w:szCs w:val="16"/>
      </w:rPr>
      <w:t xml:space="preserve"> Dec</w:t>
    </w:r>
    <w:r>
      <w:rPr>
        <w:rFonts w:ascii="Calibri" w:eastAsia="SimSun" w:hAnsi="Calibri" w:cs="Times New Roman"/>
        <w:sz w:val="16"/>
        <w:szCs w:val="16"/>
      </w:rPr>
      <w:t>ember 2019</w:t>
    </w:r>
    <w:r w:rsidRPr="00593F3D">
      <w:rPr>
        <w:rFonts w:ascii="Calibri" w:eastAsia="SimSun" w:hAnsi="Calibri" w:cs="Times New Roman"/>
        <w:sz w:val="16"/>
        <w:szCs w:val="16"/>
      </w:rPr>
      <w:tab/>
      <w:t>Review Date:</w:t>
    </w:r>
    <w:sdt>
      <w:sdtPr>
        <w:rPr>
          <w:rFonts w:ascii="Calibri" w:eastAsia="SimSun" w:hAnsi="Calibri" w:cs="Times New Roman"/>
          <w:sz w:val="16"/>
          <w:szCs w:val="16"/>
        </w:rPr>
        <w:id w:val="1595678649"/>
        <w:docPartObj>
          <w:docPartGallery w:val="Page Numbers (Top of Page)"/>
          <w:docPartUnique/>
        </w:docPartObj>
      </w:sdtPr>
      <w:sdtEndPr/>
      <w:sdtContent>
        <w:r w:rsidR="000E6B28">
          <w:rPr>
            <w:rFonts w:ascii="Calibri" w:eastAsia="SimSun" w:hAnsi="Calibri" w:cs="Times New Roman"/>
            <w:sz w:val="16"/>
            <w:szCs w:val="16"/>
          </w:rPr>
          <w:t xml:space="preserve"> </w:t>
        </w:r>
        <w:r w:rsidR="00AC0C99">
          <w:rPr>
            <w:rFonts w:ascii="Calibri" w:eastAsia="SimSun" w:hAnsi="Calibri" w:cs="Times New Roman"/>
            <w:sz w:val="16"/>
            <w:szCs w:val="16"/>
          </w:rPr>
          <w:t>18 March 2024</w:t>
        </w:r>
        <w:r w:rsidRPr="00593F3D">
          <w:rPr>
            <w:rFonts w:ascii="Calibri" w:eastAsia="SimSun" w:hAnsi="Calibri" w:cs="Times New Roman"/>
            <w:sz w:val="16"/>
            <w:szCs w:val="16"/>
          </w:rPr>
          <w:tab/>
          <w:t xml:space="preserve">Page </w:t>
        </w:r>
        <w:r w:rsidRPr="00593F3D">
          <w:rPr>
            <w:rFonts w:ascii="Calibri" w:eastAsia="SimSun" w:hAnsi="Calibri" w:cs="Times New Roman"/>
            <w:b/>
            <w:bCs/>
            <w:sz w:val="16"/>
            <w:szCs w:val="16"/>
          </w:rPr>
          <w:fldChar w:fldCharType="begin"/>
        </w:r>
        <w:r w:rsidRPr="00593F3D">
          <w:rPr>
            <w:rFonts w:ascii="Calibri" w:eastAsia="SimSun" w:hAnsi="Calibri" w:cs="Times New Roman"/>
            <w:b/>
            <w:bCs/>
            <w:sz w:val="16"/>
            <w:szCs w:val="16"/>
          </w:rPr>
          <w:instrText xml:space="preserve"> PAGE </w:instrText>
        </w:r>
        <w:r w:rsidRPr="00593F3D">
          <w:rPr>
            <w:rFonts w:ascii="Calibri" w:eastAsia="SimSun" w:hAnsi="Calibri" w:cs="Times New Roman"/>
            <w:b/>
            <w:bCs/>
            <w:sz w:val="16"/>
            <w:szCs w:val="16"/>
          </w:rPr>
          <w:fldChar w:fldCharType="separate"/>
        </w:r>
        <w:r w:rsidR="00087F3D">
          <w:rPr>
            <w:rFonts w:ascii="Calibri" w:eastAsia="SimSun" w:hAnsi="Calibri" w:cs="Times New Roman"/>
            <w:b/>
            <w:bCs/>
            <w:noProof/>
            <w:sz w:val="16"/>
            <w:szCs w:val="16"/>
          </w:rPr>
          <w:t>2</w:t>
        </w:r>
        <w:r w:rsidRPr="00593F3D">
          <w:rPr>
            <w:rFonts w:ascii="Calibri" w:eastAsia="SimSun" w:hAnsi="Calibri" w:cs="Times New Roman"/>
            <w:b/>
            <w:bCs/>
            <w:sz w:val="16"/>
            <w:szCs w:val="16"/>
          </w:rPr>
          <w:fldChar w:fldCharType="end"/>
        </w:r>
      </w:sdtContent>
    </w:sdt>
  </w:p>
  <w:p w14:paraId="4212B9B8" w14:textId="77777777" w:rsidR="00E572CB" w:rsidRPr="00593F3D" w:rsidRDefault="00E572CB" w:rsidP="00E572CB">
    <w:pPr>
      <w:pBdr>
        <w:top w:val="single" w:sz="4" w:space="1" w:color="auto"/>
      </w:pBdr>
      <w:tabs>
        <w:tab w:val="left" w:pos="425"/>
        <w:tab w:val="center" w:pos="4513"/>
        <w:tab w:val="right" w:pos="9026"/>
      </w:tabs>
      <w:spacing w:after="0" w:line="240" w:lineRule="auto"/>
      <w:ind w:left="426" w:hanging="426"/>
      <w:rPr>
        <w:rFonts w:ascii="Calibri" w:eastAsia="SimSun" w:hAnsi="Calibri" w:cs="Times New Roman"/>
        <w:sz w:val="16"/>
        <w:szCs w:val="16"/>
      </w:rPr>
    </w:pPr>
    <w:r w:rsidRPr="00593F3D">
      <w:rPr>
        <w:rFonts w:ascii="Calibri" w:eastAsia="SimSun" w:hAnsi="Calibri" w:cs="Times New Roman"/>
        <w:sz w:val="16"/>
        <w:szCs w:val="16"/>
      </w:rPr>
      <w:t>This process is uncontrolled after printing.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EE6E" w14:textId="77777777" w:rsidR="00E572CB" w:rsidRDefault="00E572CB" w:rsidP="00E572CB">
      <w:pPr>
        <w:spacing w:after="0" w:line="240" w:lineRule="auto"/>
      </w:pPr>
      <w:r>
        <w:separator/>
      </w:r>
    </w:p>
  </w:footnote>
  <w:footnote w:type="continuationSeparator" w:id="0">
    <w:p w14:paraId="5F18E426" w14:textId="77777777" w:rsidR="00E572CB" w:rsidRDefault="00E572CB" w:rsidP="00E5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9FA"/>
    <w:multiLevelType w:val="hybridMultilevel"/>
    <w:tmpl w:val="A08A5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76FC5"/>
    <w:multiLevelType w:val="hybridMultilevel"/>
    <w:tmpl w:val="C20A74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07939">
    <w:abstractNumId w:val="0"/>
  </w:num>
  <w:num w:numId="2" w16cid:durableId="139508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49"/>
    <w:rsid w:val="00001A30"/>
    <w:rsid w:val="000367DA"/>
    <w:rsid w:val="00076449"/>
    <w:rsid w:val="00087F3D"/>
    <w:rsid w:val="00095A32"/>
    <w:rsid w:val="000D643F"/>
    <w:rsid w:val="000E6B28"/>
    <w:rsid w:val="00122626"/>
    <w:rsid w:val="001935B2"/>
    <w:rsid w:val="001B7E51"/>
    <w:rsid w:val="001F52B4"/>
    <w:rsid w:val="00213796"/>
    <w:rsid w:val="00290F33"/>
    <w:rsid w:val="00291A62"/>
    <w:rsid w:val="00326318"/>
    <w:rsid w:val="00367394"/>
    <w:rsid w:val="00386C9D"/>
    <w:rsid w:val="00402EDD"/>
    <w:rsid w:val="00431557"/>
    <w:rsid w:val="00502F38"/>
    <w:rsid w:val="00560CED"/>
    <w:rsid w:val="00561E13"/>
    <w:rsid w:val="00562820"/>
    <w:rsid w:val="005B61AF"/>
    <w:rsid w:val="005C6C16"/>
    <w:rsid w:val="005D25A5"/>
    <w:rsid w:val="005D269C"/>
    <w:rsid w:val="00606AC5"/>
    <w:rsid w:val="0069671E"/>
    <w:rsid w:val="00697364"/>
    <w:rsid w:val="006F6BC1"/>
    <w:rsid w:val="00750826"/>
    <w:rsid w:val="00792271"/>
    <w:rsid w:val="007E75C4"/>
    <w:rsid w:val="00834205"/>
    <w:rsid w:val="00863FCA"/>
    <w:rsid w:val="00872941"/>
    <w:rsid w:val="00880607"/>
    <w:rsid w:val="009153A5"/>
    <w:rsid w:val="00926D5E"/>
    <w:rsid w:val="00935565"/>
    <w:rsid w:val="00942151"/>
    <w:rsid w:val="009624A7"/>
    <w:rsid w:val="009A3EBA"/>
    <w:rsid w:val="00AC0C99"/>
    <w:rsid w:val="00AD0D76"/>
    <w:rsid w:val="00AD2CBB"/>
    <w:rsid w:val="00AF7375"/>
    <w:rsid w:val="00BB1305"/>
    <w:rsid w:val="00C14E7F"/>
    <w:rsid w:val="00C47EDD"/>
    <w:rsid w:val="00C57994"/>
    <w:rsid w:val="00C840BE"/>
    <w:rsid w:val="00CE0882"/>
    <w:rsid w:val="00D11245"/>
    <w:rsid w:val="00D31C7C"/>
    <w:rsid w:val="00D64DE9"/>
    <w:rsid w:val="00DE4D94"/>
    <w:rsid w:val="00DF4042"/>
    <w:rsid w:val="00E17029"/>
    <w:rsid w:val="00E27141"/>
    <w:rsid w:val="00E51E3F"/>
    <w:rsid w:val="00E572CB"/>
    <w:rsid w:val="00EA02D0"/>
    <w:rsid w:val="00EF7678"/>
    <w:rsid w:val="00F414C3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D6E8"/>
  <w15:chartTrackingRefBased/>
  <w15:docId w15:val="{7863A026-B13A-40B9-A75B-852AE2D0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2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2CB"/>
  </w:style>
  <w:style w:type="paragraph" w:styleId="Footer">
    <w:name w:val="footer"/>
    <w:basedOn w:val="Normal"/>
    <w:link w:val="FooterChar"/>
    <w:uiPriority w:val="99"/>
    <w:unhideWhenUsed/>
    <w:rsid w:val="00E57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.au/url?sa=i&amp;rct=j&amp;q=&amp;esrc=s&amp;source=images&amp;cd=&amp;ved=2ahUKEwjCsbfMis_iAhWaWX0KHeWqD5gQjRx6BAgBEAU&amp;url=https%3A%2F%2Fwww.smow.com%2Ftopics%2Flighting%2Flight-well-being-work.html&amp;psig=AOvVaw2RhNyLlEmIrHVyi5RupZQy&amp;ust=15597120667166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au/url?sa=i&amp;rct=j&amp;q=&amp;esrc=s&amp;source=images&amp;cd=&amp;ved=2ahUKEwiDseyvmM_iAhXLXisKHe1kAMQQjRx6BAgBEAU&amp;url=https%3A%2F%2Fsqeeqee.com%2Fgroup%2Fv%2Fwalking-group&amp;psig=AOvVaw32B8TNzUs2WNmuNtqiMwv_&amp;ust=1559715774698783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2FEC9-B3DF-4CA2-B336-E724B5C1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4867</Characters>
  <Application>Microsoft Office Word</Application>
  <DocSecurity>0</DocSecurity>
  <Lines>243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Brady</dc:creator>
  <cp:keywords/>
  <dc:description/>
  <cp:lastModifiedBy>Courtney Martin</cp:lastModifiedBy>
  <cp:revision>3</cp:revision>
  <cp:lastPrinted>2019-06-06T03:04:00Z</cp:lastPrinted>
  <dcterms:created xsi:type="dcterms:W3CDTF">2024-03-18T04:12:00Z</dcterms:created>
  <dcterms:modified xsi:type="dcterms:W3CDTF">2024-03-18T04:13:00Z</dcterms:modified>
</cp:coreProperties>
</file>